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FA5C6" w14:textId="77777777" w:rsidR="00FC18CE" w:rsidRDefault="00D44C74" w:rsidP="004F7E44">
      <w:pPr>
        <w:spacing w:after="0" w:line="360" w:lineRule="auto"/>
        <w:contextualSpacing/>
        <w:rPr>
          <w:rFonts w:ascii="IRNazanin" w:hAnsi="IRNazanin"/>
          <w:sz w:val="24"/>
          <w:szCs w:val="24"/>
        </w:rPr>
      </w:pPr>
      <w:bookmarkStart w:id="0" w:name="_Toc525417227"/>
      <w:bookmarkStart w:id="1" w:name="_Toc525417276"/>
      <w:bookmarkStart w:id="2" w:name="_Toc525418130"/>
      <w:commentRangeStart w:id="3"/>
      <w:commentRangeStart w:id="4"/>
      <w:commentRangeStart w:id="5"/>
      <w:commentRangeEnd w:id="3"/>
      <w:r w:rsidRPr="00917E3A">
        <w:rPr>
          <w:rStyle w:val="CommentReference"/>
          <w:rFonts w:ascii="IRNazanin" w:hAnsi="IRNazanin" w:hint="cs"/>
          <w:sz w:val="24"/>
          <w:szCs w:val="24"/>
          <w:rtl/>
          <w:lang w:bidi="ar-SA"/>
        </w:rPr>
        <w:commentReference w:id="3"/>
      </w:r>
      <w:bookmarkStart w:id="6" w:name="_GoBack"/>
      <w:bookmarkEnd w:id="6"/>
      <w:commentRangeEnd w:id="4"/>
      <w:commentRangeEnd w:id="5"/>
      <w:r w:rsidR="00FC18CE">
        <w:rPr>
          <w:rStyle w:val="CommentReference"/>
          <w:lang w:bidi="ar-SA"/>
        </w:rPr>
        <w:commentReference w:id="4"/>
      </w:r>
    </w:p>
    <w:p w14:paraId="20ACC473" w14:textId="77777777" w:rsidR="00FC18CE" w:rsidRDefault="00FC18CE" w:rsidP="004F7E44">
      <w:pPr>
        <w:spacing w:after="0" w:line="360" w:lineRule="auto"/>
        <w:contextualSpacing/>
        <w:rPr>
          <w:rFonts w:ascii="IRNazanin" w:hAnsi="IRNazanin"/>
          <w:sz w:val="24"/>
          <w:szCs w:val="24"/>
        </w:rPr>
      </w:pPr>
    </w:p>
    <w:p w14:paraId="264BBBE4" w14:textId="00178097" w:rsidR="005A2BB1" w:rsidRPr="00917E3A" w:rsidRDefault="000A3407" w:rsidP="004F7E44">
      <w:pPr>
        <w:spacing w:after="0" w:line="360" w:lineRule="auto"/>
        <w:contextualSpacing/>
        <w:rPr>
          <w:rFonts w:ascii="IRNazanin" w:hAnsi="IRNazanin"/>
          <w:sz w:val="24"/>
          <w:szCs w:val="24"/>
          <w:rtl/>
        </w:rPr>
      </w:pPr>
      <w:r w:rsidRPr="00917E3A">
        <w:rPr>
          <w:rStyle w:val="CommentReference"/>
          <w:rFonts w:ascii="IRNazanin" w:hAnsi="IRNazanin" w:hint="cs"/>
          <w:sz w:val="24"/>
          <w:szCs w:val="24"/>
          <w:rtl/>
          <w:lang w:bidi="ar-SA"/>
        </w:rPr>
        <w:commentReference w:id="5"/>
      </w:r>
    </w:p>
    <w:p w14:paraId="09AEA0E6" w14:textId="0B5F3FA5" w:rsidR="00D44C74" w:rsidRPr="00917E3A" w:rsidRDefault="00D44C74" w:rsidP="004F7E44">
      <w:pPr>
        <w:spacing w:after="0" w:line="360" w:lineRule="auto"/>
        <w:contextualSpacing/>
        <w:rPr>
          <w:rFonts w:ascii="IRNazanin" w:hAnsi="IRNazanin"/>
          <w:sz w:val="24"/>
          <w:szCs w:val="24"/>
          <w:rtl/>
        </w:rPr>
      </w:pPr>
    </w:p>
    <w:p w14:paraId="6019573C" w14:textId="47347EC6" w:rsidR="00D44C74" w:rsidRPr="00917E3A" w:rsidRDefault="00D44C74" w:rsidP="004F7E44">
      <w:pPr>
        <w:spacing w:after="0" w:line="360" w:lineRule="auto"/>
        <w:contextualSpacing/>
        <w:rPr>
          <w:rFonts w:ascii="IRNazanin" w:hAnsi="IRNazanin"/>
          <w:sz w:val="24"/>
          <w:szCs w:val="24"/>
          <w:rtl/>
        </w:rPr>
      </w:pPr>
    </w:p>
    <w:p w14:paraId="6A6691A1" w14:textId="60A24A4D" w:rsidR="00D44C74" w:rsidRPr="00917E3A" w:rsidRDefault="00D44C74" w:rsidP="004F7E44">
      <w:pPr>
        <w:spacing w:after="0" w:line="360" w:lineRule="auto"/>
        <w:contextualSpacing/>
        <w:rPr>
          <w:rFonts w:ascii="IRNazanin" w:hAnsi="IRNazanin"/>
          <w:sz w:val="24"/>
          <w:szCs w:val="24"/>
          <w:rtl/>
        </w:rPr>
      </w:pPr>
    </w:p>
    <w:p w14:paraId="4D095C24" w14:textId="7B20A7B1" w:rsidR="000A3407" w:rsidRPr="00917E3A" w:rsidRDefault="000A3407" w:rsidP="004F7E44">
      <w:pPr>
        <w:spacing w:after="0" w:line="360" w:lineRule="auto"/>
        <w:contextualSpacing/>
        <w:rPr>
          <w:rFonts w:ascii="IRNazanin" w:hAnsi="IRNazanin"/>
          <w:sz w:val="24"/>
          <w:szCs w:val="24"/>
          <w:rtl/>
        </w:rPr>
      </w:pPr>
    </w:p>
    <w:p w14:paraId="2ECE309B" w14:textId="372B752A" w:rsidR="000A3407" w:rsidRPr="00917E3A" w:rsidRDefault="000A3407" w:rsidP="004F7E44">
      <w:pPr>
        <w:spacing w:after="0" w:line="360" w:lineRule="auto"/>
        <w:contextualSpacing/>
        <w:rPr>
          <w:rFonts w:ascii="IRNazanin" w:hAnsi="IRNazanin"/>
          <w:sz w:val="24"/>
          <w:szCs w:val="24"/>
          <w:rtl/>
        </w:rPr>
      </w:pPr>
    </w:p>
    <w:p w14:paraId="193A9158" w14:textId="76E6A293" w:rsidR="000A3407" w:rsidRPr="00917E3A" w:rsidRDefault="000A3407" w:rsidP="004F7E44">
      <w:pPr>
        <w:spacing w:after="0" w:line="360" w:lineRule="auto"/>
        <w:contextualSpacing/>
        <w:rPr>
          <w:rFonts w:ascii="IRNazanin" w:hAnsi="IRNazanin"/>
          <w:sz w:val="24"/>
          <w:szCs w:val="24"/>
          <w:rtl/>
        </w:rPr>
      </w:pPr>
    </w:p>
    <w:p w14:paraId="08F7D7CB" w14:textId="3C5C880E" w:rsidR="000A3407" w:rsidRPr="00917E3A" w:rsidRDefault="000A3407" w:rsidP="004F7E44">
      <w:pPr>
        <w:spacing w:after="0" w:line="360" w:lineRule="auto"/>
        <w:contextualSpacing/>
        <w:rPr>
          <w:rFonts w:ascii="IRNazanin" w:hAnsi="IRNazanin"/>
          <w:sz w:val="24"/>
          <w:szCs w:val="24"/>
          <w:rtl/>
        </w:rPr>
      </w:pPr>
    </w:p>
    <w:p w14:paraId="44DC42F3" w14:textId="51013127" w:rsidR="00C8656D" w:rsidRPr="00917E3A" w:rsidRDefault="00C8656D" w:rsidP="004F7E44">
      <w:pPr>
        <w:spacing w:after="0" w:line="360" w:lineRule="auto"/>
        <w:contextualSpacing/>
        <w:rPr>
          <w:rFonts w:ascii="IRNazanin" w:hAnsi="IRNazanin"/>
          <w:sz w:val="24"/>
          <w:szCs w:val="24"/>
          <w:rtl/>
        </w:rPr>
      </w:pPr>
    </w:p>
    <w:p w14:paraId="35C78CF2" w14:textId="5CD9B1B5" w:rsidR="00C8656D" w:rsidRDefault="00C8656D" w:rsidP="004F7E44">
      <w:pPr>
        <w:spacing w:after="0" w:line="360" w:lineRule="auto"/>
        <w:contextualSpacing/>
        <w:rPr>
          <w:rFonts w:ascii="IRNazanin" w:hAnsi="IRNazanin"/>
          <w:sz w:val="24"/>
          <w:szCs w:val="24"/>
          <w:rtl/>
        </w:rPr>
      </w:pPr>
    </w:p>
    <w:p w14:paraId="26835D73" w14:textId="18A4BF73" w:rsidR="00941A8B" w:rsidRDefault="00941A8B" w:rsidP="004F7E44">
      <w:pPr>
        <w:spacing w:after="0" w:line="360" w:lineRule="auto"/>
        <w:contextualSpacing/>
        <w:rPr>
          <w:rFonts w:ascii="IRNazanin" w:hAnsi="IRNazanin"/>
          <w:sz w:val="24"/>
          <w:szCs w:val="24"/>
          <w:rtl/>
        </w:rPr>
      </w:pPr>
    </w:p>
    <w:p w14:paraId="03515AE0" w14:textId="6317EA69" w:rsidR="00941A8B" w:rsidRDefault="00941A8B" w:rsidP="004F7E44">
      <w:pPr>
        <w:spacing w:after="0" w:line="360" w:lineRule="auto"/>
        <w:contextualSpacing/>
        <w:rPr>
          <w:rFonts w:ascii="IRNazanin" w:hAnsi="IRNazanin"/>
          <w:sz w:val="24"/>
          <w:szCs w:val="24"/>
          <w:rtl/>
        </w:rPr>
      </w:pPr>
    </w:p>
    <w:p w14:paraId="2788B057" w14:textId="41E1BD31" w:rsidR="00941A8B" w:rsidRDefault="00941A8B" w:rsidP="004F7E44">
      <w:pPr>
        <w:spacing w:after="0" w:line="360" w:lineRule="auto"/>
        <w:contextualSpacing/>
        <w:rPr>
          <w:rFonts w:ascii="IRNazanin" w:hAnsi="IRNazanin"/>
          <w:sz w:val="24"/>
          <w:szCs w:val="24"/>
          <w:rtl/>
        </w:rPr>
      </w:pPr>
      <w:commentRangeStart w:id="7"/>
      <w:commentRangeEnd w:id="7"/>
      <w:r>
        <w:rPr>
          <w:rStyle w:val="CommentReference"/>
          <w:rtl/>
          <w:lang w:bidi="ar-SA"/>
        </w:rPr>
        <w:commentReference w:id="7"/>
      </w:r>
    </w:p>
    <w:p w14:paraId="0C23D480" w14:textId="559BE1DB" w:rsidR="00941A8B" w:rsidRDefault="00941A8B" w:rsidP="004F7E44">
      <w:pPr>
        <w:spacing w:after="0" w:line="360" w:lineRule="auto"/>
        <w:contextualSpacing/>
        <w:rPr>
          <w:rFonts w:ascii="IRNazanin" w:hAnsi="IRNazanin"/>
          <w:sz w:val="24"/>
          <w:szCs w:val="24"/>
          <w:rtl/>
        </w:rPr>
      </w:pPr>
    </w:p>
    <w:p w14:paraId="5834609B" w14:textId="77777777" w:rsidR="00941A8B" w:rsidRPr="00917E3A" w:rsidRDefault="00941A8B" w:rsidP="004F7E44">
      <w:pPr>
        <w:spacing w:after="0" w:line="360" w:lineRule="auto"/>
        <w:contextualSpacing/>
        <w:rPr>
          <w:rFonts w:ascii="IRNazanin" w:hAnsi="IRNazanin"/>
          <w:sz w:val="24"/>
          <w:szCs w:val="24"/>
          <w:rtl/>
        </w:rPr>
      </w:pPr>
    </w:p>
    <w:p w14:paraId="43E2AF1C" w14:textId="77777777" w:rsidR="00C8656D" w:rsidRPr="00917E3A" w:rsidRDefault="00C8656D" w:rsidP="004F7E44">
      <w:pPr>
        <w:spacing w:after="0" w:line="360" w:lineRule="auto"/>
        <w:contextualSpacing/>
        <w:rPr>
          <w:rFonts w:ascii="IRNazanin" w:hAnsi="IRNazanin"/>
          <w:sz w:val="24"/>
          <w:szCs w:val="24"/>
          <w:rtl/>
        </w:rPr>
      </w:pPr>
    </w:p>
    <w:p w14:paraId="2050D28B" w14:textId="57A9D4BE" w:rsidR="00AC7A37" w:rsidRPr="00917E3A" w:rsidRDefault="000A3407" w:rsidP="004F7E44">
      <w:pPr>
        <w:spacing w:after="0" w:line="360" w:lineRule="auto"/>
        <w:contextualSpacing/>
        <w:rPr>
          <w:rFonts w:ascii="IRNazanin" w:hAnsi="IRNazanin"/>
          <w:sz w:val="24"/>
          <w:szCs w:val="24"/>
          <w:rtl/>
        </w:rPr>
      </w:pPr>
      <w:commentRangeStart w:id="8"/>
      <w:commentRangeEnd w:id="8"/>
      <w:r w:rsidRPr="00917E3A">
        <w:rPr>
          <w:rStyle w:val="CommentReference"/>
          <w:rFonts w:ascii="IRNazanin" w:hAnsi="IRNazanin" w:hint="cs"/>
          <w:sz w:val="24"/>
          <w:szCs w:val="24"/>
          <w:lang w:bidi="ar-SA"/>
        </w:rPr>
        <w:commentReference w:id="8"/>
      </w:r>
    </w:p>
    <w:p w14:paraId="711ADE5E" w14:textId="77777777" w:rsidR="000A3407" w:rsidRPr="00917E3A" w:rsidRDefault="000A3407" w:rsidP="004F7E44">
      <w:pPr>
        <w:spacing w:after="0" w:line="360" w:lineRule="auto"/>
        <w:contextualSpacing/>
        <w:jc w:val="lowKashida"/>
        <w:rPr>
          <w:rFonts w:ascii="IRNazanin" w:hAnsi="IRNazanin"/>
          <w:sz w:val="24"/>
          <w:szCs w:val="24"/>
          <w:rtl/>
        </w:rPr>
        <w:sectPr w:rsidR="000A3407" w:rsidRPr="00917E3A" w:rsidSect="009F64F2">
          <w:headerReference w:type="even" r:id="rId10"/>
          <w:footnotePr>
            <w:numRestart w:val="eachPage"/>
          </w:footnotePr>
          <w:pgSz w:w="11906" w:h="16838" w:code="9"/>
          <w:pgMar w:top="1701" w:right="1701" w:bottom="1134" w:left="1134" w:header="720" w:footer="720" w:gutter="0"/>
          <w:pgNumType w:fmt="arabicAlpha" w:start="1"/>
          <w:cols w:space="720"/>
          <w:docGrid w:linePitch="360"/>
        </w:sectPr>
      </w:pPr>
    </w:p>
    <w:p w14:paraId="1AB0BF18" w14:textId="7C4B5578" w:rsidR="002131A4" w:rsidRPr="00917E3A" w:rsidRDefault="002131A4" w:rsidP="004F7E44">
      <w:pPr>
        <w:spacing w:after="0" w:line="360" w:lineRule="auto"/>
        <w:contextualSpacing/>
        <w:jc w:val="lowKashida"/>
        <w:rPr>
          <w:rFonts w:ascii="IRNazanin" w:hAnsi="IRNazanin"/>
          <w:sz w:val="24"/>
          <w:szCs w:val="24"/>
          <w:rtl/>
        </w:rPr>
      </w:pPr>
    </w:p>
    <w:p w14:paraId="0E160051" w14:textId="1DBF729B" w:rsidR="002131A4" w:rsidRPr="00917E3A" w:rsidRDefault="002D5898" w:rsidP="004F7E44">
      <w:pPr>
        <w:spacing w:after="0" w:line="360" w:lineRule="auto"/>
        <w:contextualSpacing/>
        <w:jc w:val="lowKashida"/>
        <w:rPr>
          <w:rFonts w:ascii="IRNazanin" w:eastAsiaTheme="majorEastAsia" w:hAnsi="IRNazanin"/>
          <w:sz w:val="24"/>
          <w:szCs w:val="24"/>
          <w:rtl/>
        </w:rPr>
      </w:pPr>
      <w:commentRangeStart w:id="9"/>
      <w:commentRangeEnd w:id="9"/>
      <w:r w:rsidRPr="00917E3A">
        <w:rPr>
          <w:rStyle w:val="CommentReference"/>
          <w:rFonts w:ascii="IRNazanin" w:hAnsi="IRNazanin" w:hint="cs"/>
          <w:sz w:val="24"/>
          <w:szCs w:val="24"/>
          <w:rtl/>
          <w:lang w:bidi="ar-SA"/>
        </w:rPr>
        <w:commentReference w:id="9"/>
      </w:r>
    </w:p>
    <w:p w14:paraId="549C7169" w14:textId="77777777" w:rsidR="002D5898" w:rsidRPr="00917E3A" w:rsidRDefault="002D5898" w:rsidP="004F7E44">
      <w:pPr>
        <w:spacing w:after="0" w:line="360" w:lineRule="auto"/>
        <w:contextualSpacing/>
        <w:jc w:val="lowKashida"/>
        <w:rPr>
          <w:rFonts w:ascii="IRNazanin" w:eastAsiaTheme="majorEastAsia" w:hAnsi="IRNazanin"/>
          <w:sz w:val="24"/>
          <w:szCs w:val="24"/>
          <w:rtl/>
        </w:rPr>
      </w:pPr>
    </w:p>
    <w:p w14:paraId="70D8D3E2" w14:textId="77777777" w:rsidR="002D5898" w:rsidRPr="00917E3A" w:rsidRDefault="002D5898" w:rsidP="004F7E44">
      <w:pPr>
        <w:spacing w:after="0" w:line="360" w:lineRule="auto"/>
        <w:contextualSpacing/>
        <w:jc w:val="lowKashida"/>
        <w:rPr>
          <w:rFonts w:ascii="IRNazanin" w:eastAsiaTheme="majorEastAsia" w:hAnsi="IRNazanin"/>
          <w:sz w:val="24"/>
          <w:szCs w:val="24"/>
          <w:rtl/>
        </w:rPr>
      </w:pPr>
    </w:p>
    <w:p w14:paraId="06A5864D" w14:textId="77777777" w:rsidR="002D5898" w:rsidRPr="00917E3A" w:rsidRDefault="002131A4" w:rsidP="004F7E44">
      <w:pPr>
        <w:spacing w:after="0" w:line="360" w:lineRule="auto"/>
        <w:contextualSpacing/>
        <w:jc w:val="center"/>
        <w:rPr>
          <w:rFonts w:ascii="IRNazanin" w:hAnsi="IRNazanin"/>
          <w:sz w:val="24"/>
          <w:szCs w:val="24"/>
          <w:rtl/>
        </w:rPr>
      </w:pPr>
      <w:r w:rsidRPr="00917E3A">
        <w:rPr>
          <w:rFonts w:ascii="IRNazanin" w:hAnsi="IRNazanin" w:hint="cs"/>
          <w:noProof/>
          <w:sz w:val="24"/>
          <w:szCs w:val="24"/>
          <w:rtl/>
          <w:lang w:bidi="ar-SA"/>
        </w:rPr>
        <w:drawing>
          <wp:inline distT="0" distB="0" distL="0" distR="0" wp14:anchorId="79C918EC" wp14:editId="59885946">
            <wp:extent cx="5925084" cy="3962400"/>
            <wp:effectExtent l="0" t="0" r="0" b="0"/>
            <wp:docPr id="5" name="Picture 5" descr="C:\Users\silver apple\Desktop\bismillah-bsm-allh-alrhmn-alrhym-islami-vektor-1557673560ril04sjq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ver apple\Desktop\bismillah-bsm-allh-alrhmn-alrhym-islami-vektor-1557673560ril04sjq0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084" cy="3962400"/>
                    </a:xfrm>
                    <a:prstGeom prst="rect">
                      <a:avLst/>
                    </a:prstGeom>
                    <a:noFill/>
                    <a:ln>
                      <a:noFill/>
                    </a:ln>
                  </pic:spPr>
                </pic:pic>
              </a:graphicData>
            </a:graphic>
          </wp:inline>
        </w:drawing>
      </w:r>
    </w:p>
    <w:p w14:paraId="70321FB7" w14:textId="77777777" w:rsidR="002D5898" w:rsidRPr="00917E3A" w:rsidRDefault="002D5898" w:rsidP="004F7E44">
      <w:pPr>
        <w:spacing w:after="0" w:line="360" w:lineRule="auto"/>
        <w:contextualSpacing/>
        <w:jc w:val="center"/>
        <w:rPr>
          <w:rFonts w:ascii="IRNazanin" w:hAnsi="IRNazanin"/>
          <w:sz w:val="24"/>
          <w:szCs w:val="24"/>
          <w:rtl/>
        </w:rPr>
      </w:pPr>
    </w:p>
    <w:p w14:paraId="7688EE51" w14:textId="77777777" w:rsidR="000A3407" w:rsidRPr="00917E3A" w:rsidRDefault="002D5898" w:rsidP="004F7E44">
      <w:pPr>
        <w:spacing w:after="0" w:line="360" w:lineRule="auto"/>
        <w:contextualSpacing/>
        <w:jc w:val="center"/>
        <w:rPr>
          <w:rFonts w:ascii="IRNazanin" w:hAnsi="IRNazanin"/>
          <w:sz w:val="24"/>
          <w:szCs w:val="24"/>
          <w:rtl/>
        </w:rPr>
        <w:sectPr w:rsidR="000A3407" w:rsidRPr="00917E3A" w:rsidSect="00032FB9">
          <w:footnotePr>
            <w:numRestart w:val="eachPage"/>
          </w:footnotePr>
          <w:pgSz w:w="11906" w:h="16838" w:code="9"/>
          <w:pgMar w:top="1701" w:right="1701" w:bottom="1134" w:left="1134" w:header="720" w:footer="720" w:gutter="0"/>
          <w:pgNumType w:fmt="arabicAlpha" w:start="1"/>
          <w:cols w:space="720"/>
          <w:docGrid w:linePitch="360"/>
        </w:sectPr>
      </w:pPr>
      <w:commentRangeStart w:id="10"/>
      <w:commentRangeEnd w:id="10"/>
      <w:r w:rsidRPr="00917E3A">
        <w:rPr>
          <w:rStyle w:val="CommentReference"/>
          <w:rFonts w:ascii="IRNazanin" w:hAnsi="IRNazanin" w:hint="cs"/>
          <w:sz w:val="24"/>
          <w:szCs w:val="24"/>
          <w:rtl/>
          <w:lang w:bidi="ar-SA"/>
        </w:rPr>
        <w:commentReference w:id="10"/>
      </w:r>
    </w:p>
    <w:p w14:paraId="0C42F255" w14:textId="77777777" w:rsidR="00855586" w:rsidRPr="00917E3A" w:rsidRDefault="00855586" w:rsidP="004F7E44">
      <w:pPr>
        <w:spacing w:after="0" w:line="360" w:lineRule="auto"/>
        <w:contextualSpacing/>
        <w:jc w:val="center"/>
        <w:rPr>
          <w:rFonts w:ascii="IRNazanin" w:hAnsi="IRNazanin"/>
          <w:sz w:val="24"/>
          <w:szCs w:val="24"/>
          <w:rtl/>
        </w:rPr>
      </w:pPr>
      <w:r w:rsidRPr="00917E3A">
        <w:rPr>
          <w:rFonts w:ascii="IRNazanin" w:hAnsi="IRNazanin" w:hint="cs"/>
          <w:noProof/>
          <w:sz w:val="24"/>
          <w:szCs w:val="24"/>
          <w:lang w:bidi="ar-SA"/>
        </w:rPr>
        <w:lastRenderedPageBreak/>
        <w:drawing>
          <wp:inline distT="0" distB="0" distL="0" distR="0" wp14:anchorId="7E694AB1" wp14:editId="28635FAA">
            <wp:extent cx="926465" cy="9023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465" cy="902335"/>
                    </a:xfrm>
                    <a:prstGeom prst="rect">
                      <a:avLst/>
                    </a:prstGeom>
                    <a:noFill/>
                  </pic:spPr>
                </pic:pic>
              </a:graphicData>
            </a:graphic>
          </wp:inline>
        </w:drawing>
      </w:r>
    </w:p>
    <w:p w14:paraId="7F5753E8" w14:textId="77777777" w:rsidR="00855586" w:rsidRPr="00917E3A" w:rsidRDefault="00855586" w:rsidP="004F7E44">
      <w:pPr>
        <w:spacing w:after="0" w:line="360" w:lineRule="auto"/>
        <w:contextualSpacing/>
        <w:jc w:val="center"/>
        <w:rPr>
          <w:rFonts w:ascii="IRNazanin" w:eastAsia="Times New Roman" w:hAnsi="IRNazanin"/>
          <w:b/>
          <w:bCs/>
          <w:sz w:val="36"/>
          <w:szCs w:val="36"/>
          <w:rtl/>
        </w:rPr>
      </w:pPr>
      <w:commentRangeStart w:id="11"/>
      <w:r w:rsidRPr="00917E3A">
        <w:rPr>
          <w:rFonts w:ascii="IRNazanin" w:eastAsia="Times New Roman" w:hAnsi="IRNazanin" w:hint="cs"/>
          <w:b/>
          <w:bCs/>
          <w:sz w:val="36"/>
          <w:szCs w:val="36"/>
          <w:rtl/>
        </w:rPr>
        <w:t>دانشگ</w:t>
      </w:r>
      <w:commentRangeEnd w:id="11"/>
      <w:r w:rsidR="00BB1105" w:rsidRPr="00917E3A">
        <w:rPr>
          <w:rStyle w:val="CommentReference"/>
          <w:rFonts w:ascii="IRNazanin" w:hAnsi="IRNazanin" w:hint="cs"/>
          <w:sz w:val="36"/>
          <w:szCs w:val="36"/>
          <w:rtl/>
          <w:lang w:bidi="ar-SA"/>
        </w:rPr>
        <w:commentReference w:id="11"/>
      </w:r>
      <w:r w:rsidRPr="00917E3A">
        <w:rPr>
          <w:rFonts w:ascii="IRNazanin" w:eastAsia="Times New Roman" w:hAnsi="IRNazanin" w:hint="cs"/>
          <w:b/>
          <w:bCs/>
          <w:sz w:val="36"/>
          <w:szCs w:val="36"/>
          <w:rtl/>
        </w:rPr>
        <w:t>اه علوم پزشکی</w:t>
      </w:r>
    </w:p>
    <w:p w14:paraId="543AF1DA" w14:textId="77777777" w:rsidR="00855586" w:rsidRPr="00917E3A" w:rsidRDefault="00855586" w:rsidP="004F7E44">
      <w:pPr>
        <w:spacing w:after="0" w:line="360" w:lineRule="auto"/>
        <w:contextualSpacing/>
        <w:jc w:val="center"/>
        <w:rPr>
          <w:rFonts w:ascii="IRNazanin" w:eastAsia="Times New Roman" w:hAnsi="IRNazanin"/>
          <w:b/>
          <w:bCs/>
          <w:sz w:val="24"/>
          <w:szCs w:val="24"/>
          <w:rtl/>
        </w:rPr>
      </w:pPr>
      <w:r w:rsidRPr="00917E3A">
        <w:rPr>
          <w:rFonts w:ascii="IRNazanin" w:eastAsia="Times New Roman" w:hAnsi="IRNazanin" w:hint="cs"/>
          <w:b/>
          <w:bCs/>
          <w:sz w:val="24"/>
          <w:szCs w:val="24"/>
          <w:rtl/>
        </w:rPr>
        <w:t>و خدمات بهداشتی درمانی کرمان</w:t>
      </w:r>
    </w:p>
    <w:p w14:paraId="745D1AB9" w14:textId="77777777" w:rsidR="00855586" w:rsidRPr="00917E3A" w:rsidRDefault="00855586" w:rsidP="004F7E44">
      <w:pPr>
        <w:spacing w:after="0" w:line="360" w:lineRule="auto"/>
        <w:contextualSpacing/>
        <w:jc w:val="center"/>
        <w:rPr>
          <w:rFonts w:ascii="IRNazanin" w:eastAsia="Times New Roman" w:hAnsi="IRNazanin"/>
          <w:b/>
          <w:bCs/>
          <w:sz w:val="36"/>
          <w:szCs w:val="36"/>
          <w:rtl/>
        </w:rPr>
      </w:pPr>
      <w:r w:rsidRPr="00917E3A">
        <w:rPr>
          <w:rFonts w:ascii="IRNazanin" w:eastAsia="Times New Roman" w:hAnsi="IRNazanin" w:hint="cs"/>
          <w:b/>
          <w:bCs/>
          <w:sz w:val="36"/>
          <w:szCs w:val="36"/>
          <w:rtl/>
        </w:rPr>
        <w:t>دانشکده پرستاری و مامایی رازی</w:t>
      </w:r>
    </w:p>
    <w:p w14:paraId="0047C664" w14:textId="6D59911B" w:rsidR="00855586" w:rsidRPr="00917E3A" w:rsidRDefault="00855586" w:rsidP="004F7E44">
      <w:pPr>
        <w:spacing w:after="0" w:line="360" w:lineRule="auto"/>
        <w:ind w:firstLine="284"/>
        <w:contextualSpacing/>
        <w:jc w:val="center"/>
        <w:rPr>
          <w:rFonts w:ascii="IRNazanin" w:hAnsi="IRNazanin"/>
          <w:b/>
          <w:bCs/>
          <w:sz w:val="32"/>
          <w:szCs w:val="32"/>
          <w:rtl/>
        </w:rPr>
      </w:pPr>
      <w:r w:rsidRPr="00917E3A">
        <w:rPr>
          <w:rFonts w:ascii="IRNazanin" w:hAnsi="IRNazanin" w:hint="cs"/>
          <w:sz w:val="32"/>
          <w:szCs w:val="32"/>
          <w:rtl/>
        </w:rPr>
        <w:t xml:space="preserve">پایان‌نامه </w:t>
      </w:r>
      <w:commentRangeStart w:id="12"/>
      <w:r w:rsidRPr="00917E3A">
        <w:rPr>
          <w:rFonts w:ascii="IRNazanin" w:hAnsi="IRNazanin" w:hint="cs"/>
          <w:sz w:val="32"/>
          <w:szCs w:val="32"/>
          <w:rtl/>
        </w:rPr>
        <w:t>مقطع</w:t>
      </w:r>
      <w:r w:rsidRPr="00917E3A">
        <w:rPr>
          <w:rFonts w:ascii="IRNazanin" w:hAnsi="IRNazanin" w:hint="cs"/>
          <w:sz w:val="32"/>
          <w:szCs w:val="32"/>
        </w:rPr>
        <w:t xml:space="preserve"> </w:t>
      </w:r>
      <w:r w:rsidRPr="00917E3A">
        <w:rPr>
          <w:rFonts w:ascii="IRNazanin" w:hAnsi="IRNazanin" w:hint="cs"/>
          <w:sz w:val="32"/>
          <w:szCs w:val="32"/>
          <w:rtl/>
        </w:rPr>
        <w:t xml:space="preserve">دکتری/کارشناسی‌ارشد </w:t>
      </w:r>
      <w:commentRangeEnd w:id="12"/>
      <w:r w:rsidRPr="00917E3A">
        <w:rPr>
          <w:rStyle w:val="CommentReference"/>
          <w:rFonts w:ascii="IRNazanin" w:hAnsi="IRNazanin" w:hint="cs"/>
          <w:sz w:val="32"/>
          <w:szCs w:val="32"/>
          <w:rtl/>
          <w:lang w:bidi="ar-SA"/>
        </w:rPr>
        <w:commentReference w:id="12"/>
      </w:r>
      <w:r w:rsidRPr="00917E3A">
        <w:rPr>
          <w:rFonts w:ascii="IRNazanin" w:hAnsi="IRNazanin" w:hint="cs"/>
          <w:sz w:val="32"/>
          <w:szCs w:val="32"/>
          <w:rtl/>
        </w:rPr>
        <w:t xml:space="preserve">رشته پرستاری </w:t>
      </w:r>
      <w:commentRangeStart w:id="13"/>
      <w:r w:rsidRPr="00917E3A">
        <w:rPr>
          <w:rFonts w:ascii="IRNazanin" w:hAnsi="IRNazanin" w:hint="cs"/>
          <w:sz w:val="32"/>
          <w:szCs w:val="32"/>
          <w:rtl/>
        </w:rPr>
        <w:t>...</w:t>
      </w:r>
      <w:commentRangeEnd w:id="13"/>
      <w:r w:rsidRPr="00917E3A">
        <w:rPr>
          <w:rStyle w:val="CommentReference"/>
          <w:rFonts w:ascii="IRNazanin" w:hAnsi="IRNazanin" w:hint="cs"/>
          <w:sz w:val="32"/>
          <w:szCs w:val="32"/>
          <w:rtl/>
          <w:lang w:bidi="ar-SA"/>
        </w:rPr>
        <w:commentReference w:id="13"/>
      </w:r>
    </w:p>
    <w:p w14:paraId="02D75669" w14:textId="77777777" w:rsidR="00855586" w:rsidRPr="00917E3A" w:rsidRDefault="00855586" w:rsidP="004F7E44">
      <w:pPr>
        <w:spacing w:after="0" w:line="360" w:lineRule="auto"/>
        <w:contextualSpacing/>
        <w:jc w:val="center"/>
        <w:rPr>
          <w:rFonts w:ascii="IRNazanin" w:eastAsia="Times New Roman" w:hAnsi="IRNazanin"/>
          <w:sz w:val="32"/>
          <w:szCs w:val="32"/>
          <w:rtl/>
        </w:rPr>
      </w:pPr>
      <w:r w:rsidRPr="00917E3A">
        <w:rPr>
          <w:rFonts w:ascii="IRNazanin" w:eastAsia="Times New Roman" w:hAnsi="IRNazanin" w:hint="cs"/>
          <w:sz w:val="32"/>
          <w:szCs w:val="32"/>
          <w:rtl/>
        </w:rPr>
        <w:t>عنوان</w:t>
      </w:r>
    </w:p>
    <w:p w14:paraId="289CEC68" w14:textId="31A8BDE1" w:rsidR="00855586" w:rsidRPr="00917E3A" w:rsidRDefault="00855586" w:rsidP="00E34926">
      <w:pPr>
        <w:spacing w:after="0" w:line="360" w:lineRule="auto"/>
        <w:ind w:firstLine="284"/>
        <w:contextualSpacing/>
        <w:jc w:val="center"/>
        <w:rPr>
          <w:rFonts w:ascii="IRNazanin" w:hAnsi="IRNazanin"/>
          <w:b/>
          <w:bCs/>
          <w:sz w:val="32"/>
          <w:szCs w:val="32"/>
          <w:rtl/>
        </w:rPr>
      </w:pPr>
      <w:r w:rsidRPr="00917E3A">
        <w:rPr>
          <w:rFonts w:ascii="IRNazanin" w:hAnsi="IRNazanin" w:hint="cs"/>
          <w:b/>
          <w:bCs/>
          <w:sz w:val="32"/>
          <w:szCs w:val="32"/>
          <w:rtl/>
        </w:rPr>
        <w:t xml:space="preserve">تاثیر ورزش </w:t>
      </w:r>
      <w:r w:rsidR="00E34926">
        <w:rPr>
          <w:rFonts w:ascii="IRNazanin" w:hAnsi="IRNazanin" w:hint="cs"/>
          <w:b/>
          <w:bCs/>
          <w:sz w:val="32"/>
          <w:szCs w:val="32"/>
          <w:rtl/>
        </w:rPr>
        <w:t>....................................................................................... در</w:t>
      </w:r>
      <w:r w:rsidRPr="00917E3A">
        <w:rPr>
          <w:rFonts w:ascii="IRNazanin" w:hAnsi="IRNazanin" w:hint="cs"/>
          <w:b/>
          <w:bCs/>
          <w:sz w:val="32"/>
          <w:szCs w:val="32"/>
          <w:rtl/>
        </w:rPr>
        <w:t xml:space="preserve"> مراکز درمانی وابسته به دانشگاه علوم پزشکی کرمان در سال 1397</w:t>
      </w:r>
    </w:p>
    <w:p w14:paraId="0DA011A3" w14:textId="27261A17" w:rsidR="00855586" w:rsidRPr="00917E3A" w:rsidRDefault="00855586" w:rsidP="004F7E44">
      <w:pPr>
        <w:spacing w:after="0" w:line="360" w:lineRule="auto"/>
        <w:ind w:firstLine="284"/>
        <w:contextualSpacing/>
        <w:jc w:val="center"/>
        <w:rPr>
          <w:rFonts w:ascii="IRNazanin" w:eastAsia="Times New Roman" w:hAnsi="IRNazanin"/>
          <w:sz w:val="32"/>
          <w:szCs w:val="32"/>
          <w:rtl/>
        </w:rPr>
      </w:pPr>
      <w:r w:rsidRPr="00917E3A">
        <w:rPr>
          <w:rFonts w:ascii="IRNazanin" w:eastAsia="Times New Roman" w:hAnsi="IRNazanin" w:hint="cs"/>
          <w:sz w:val="32"/>
          <w:szCs w:val="32"/>
          <w:rtl/>
        </w:rPr>
        <w:t>توسط</w:t>
      </w:r>
    </w:p>
    <w:p w14:paraId="699A5CFC" w14:textId="61EE26D5" w:rsidR="00855586" w:rsidRPr="00917E3A" w:rsidRDefault="00855586" w:rsidP="004F7E44">
      <w:pPr>
        <w:spacing w:after="0" w:line="360" w:lineRule="auto"/>
        <w:ind w:firstLine="284"/>
        <w:contextualSpacing/>
        <w:jc w:val="center"/>
        <w:rPr>
          <w:rFonts w:ascii="IRNazanin" w:eastAsia="Times New Roman" w:hAnsi="IRNazanin"/>
          <w:sz w:val="32"/>
          <w:szCs w:val="32"/>
          <w:rtl/>
        </w:rPr>
      </w:pPr>
      <w:r w:rsidRPr="00917E3A">
        <w:rPr>
          <w:rFonts w:ascii="IRNazanin" w:hAnsi="IRNazanin" w:hint="cs"/>
          <w:b/>
          <w:bCs/>
          <w:sz w:val="32"/>
          <w:szCs w:val="32"/>
          <w:rtl/>
        </w:rPr>
        <w:t>فرزانه صالحی</w:t>
      </w:r>
    </w:p>
    <w:p w14:paraId="08595415" w14:textId="03B7B9FA" w:rsidR="00855586" w:rsidRPr="00917E3A" w:rsidRDefault="00855586" w:rsidP="004F7E44">
      <w:pPr>
        <w:spacing w:after="0" w:line="360" w:lineRule="auto"/>
        <w:ind w:firstLine="284"/>
        <w:contextualSpacing/>
        <w:jc w:val="center"/>
        <w:rPr>
          <w:rFonts w:ascii="IRNazanin" w:eastAsia="Times New Roman" w:hAnsi="IRNazanin"/>
          <w:sz w:val="32"/>
          <w:szCs w:val="32"/>
          <w:rtl/>
        </w:rPr>
      </w:pPr>
      <w:r w:rsidRPr="00917E3A">
        <w:rPr>
          <w:rFonts w:ascii="IRNazanin" w:eastAsia="Times New Roman" w:hAnsi="IRNazanin" w:hint="cs"/>
          <w:sz w:val="32"/>
          <w:szCs w:val="32"/>
          <w:rtl/>
        </w:rPr>
        <w:t>استاد (اساتید) راهنما</w:t>
      </w:r>
    </w:p>
    <w:p w14:paraId="65FB4C78" w14:textId="6D7F0DDD" w:rsidR="00855586" w:rsidRPr="00917E3A" w:rsidRDefault="00855586" w:rsidP="004F7E44">
      <w:pPr>
        <w:spacing w:after="0" w:line="360" w:lineRule="auto"/>
        <w:ind w:firstLine="284"/>
        <w:contextualSpacing/>
        <w:jc w:val="center"/>
        <w:rPr>
          <w:rFonts w:ascii="IRNazanin" w:eastAsia="Times New Roman" w:hAnsi="IRNazanin"/>
          <w:b/>
          <w:bCs/>
          <w:sz w:val="32"/>
          <w:szCs w:val="32"/>
          <w:rtl/>
        </w:rPr>
      </w:pPr>
      <w:r w:rsidRPr="00917E3A">
        <w:rPr>
          <w:rFonts w:ascii="IRNazanin" w:eastAsia="Times New Roman" w:hAnsi="IRNazanin" w:hint="cs"/>
          <w:b/>
          <w:bCs/>
          <w:sz w:val="32"/>
          <w:szCs w:val="32"/>
          <w:rtl/>
        </w:rPr>
        <w:t xml:space="preserve">دکتر پروین منگلیان </w:t>
      </w:r>
      <w:r w:rsidRPr="00917E3A">
        <w:rPr>
          <w:rFonts w:ascii="IRNazanin" w:eastAsia="Times New Roman" w:hAnsi="IRNazanin" w:hint="cs"/>
          <w:b/>
          <w:bCs/>
          <w:sz w:val="32"/>
          <w:szCs w:val="32"/>
        </w:rPr>
        <w:sym w:font="Symbol" w:char="F0BD"/>
      </w:r>
      <w:r w:rsidRPr="00917E3A">
        <w:rPr>
          <w:rFonts w:ascii="IRNazanin" w:eastAsia="Times New Roman" w:hAnsi="IRNazanin" w:hint="cs"/>
          <w:b/>
          <w:bCs/>
          <w:sz w:val="32"/>
          <w:szCs w:val="32"/>
          <w:rtl/>
        </w:rPr>
        <w:t xml:space="preserve"> دکتر مه</w:t>
      </w:r>
      <w:r w:rsidR="003A25B2" w:rsidRPr="00917E3A">
        <w:rPr>
          <w:rFonts w:ascii="IRNazanin" w:eastAsia="Times New Roman" w:hAnsi="IRNazanin" w:hint="cs"/>
          <w:b/>
          <w:bCs/>
          <w:sz w:val="32"/>
          <w:szCs w:val="32"/>
          <w:rtl/>
        </w:rPr>
        <w:t>‌</w:t>
      </w:r>
      <w:r w:rsidRPr="00917E3A">
        <w:rPr>
          <w:rFonts w:ascii="IRNazanin" w:eastAsia="Times New Roman" w:hAnsi="IRNazanin" w:hint="cs"/>
          <w:b/>
          <w:bCs/>
          <w:sz w:val="32"/>
          <w:szCs w:val="32"/>
          <w:rtl/>
        </w:rPr>
        <w:t>لقا دهقان</w:t>
      </w:r>
    </w:p>
    <w:p w14:paraId="74B18330" w14:textId="073A1C16" w:rsidR="00855586" w:rsidRPr="00917E3A" w:rsidRDefault="00855586" w:rsidP="004F7E44">
      <w:pPr>
        <w:spacing w:after="0" w:line="360" w:lineRule="auto"/>
        <w:contextualSpacing/>
        <w:jc w:val="center"/>
        <w:rPr>
          <w:rFonts w:ascii="IRNazanin" w:eastAsia="Times New Roman" w:hAnsi="IRNazanin"/>
          <w:sz w:val="32"/>
          <w:szCs w:val="32"/>
          <w:rtl/>
        </w:rPr>
      </w:pPr>
      <w:r w:rsidRPr="00917E3A">
        <w:rPr>
          <w:rFonts w:ascii="IRNazanin" w:eastAsia="Times New Roman" w:hAnsi="IRNazanin" w:hint="cs"/>
          <w:sz w:val="32"/>
          <w:szCs w:val="32"/>
          <w:rtl/>
        </w:rPr>
        <w:t>استاد (اساتید) مشاور</w:t>
      </w:r>
    </w:p>
    <w:p w14:paraId="525A9CDF" w14:textId="6472E18C" w:rsidR="00CE08DC" w:rsidRPr="00917E3A" w:rsidRDefault="00CE08DC" w:rsidP="00E34926">
      <w:pPr>
        <w:spacing w:after="0" w:line="360" w:lineRule="auto"/>
        <w:ind w:firstLine="284"/>
        <w:contextualSpacing/>
        <w:jc w:val="center"/>
        <w:rPr>
          <w:rFonts w:ascii="IRNazanin" w:hAnsi="IRNazanin"/>
          <w:b/>
          <w:bCs/>
          <w:sz w:val="32"/>
          <w:szCs w:val="32"/>
          <w:rtl/>
        </w:rPr>
      </w:pPr>
      <w:r w:rsidRPr="00917E3A">
        <w:rPr>
          <w:rFonts w:ascii="IRNazanin" w:hAnsi="IRNazanin" w:hint="cs"/>
          <w:b/>
          <w:bCs/>
          <w:sz w:val="32"/>
          <w:szCs w:val="32"/>
          <w:rtl/>
        </w:rPr>
        <w:t xml:space="preserve">دکتر </w:t>
      </w:r>
      <w:r w:rsidR="00E34926">
        <w:rPr>
          <w:rFonts w:ascii="IRNazanin" w:hAnsi="IRNazanin" w:hint="cs"/>
          <w:b/>
          <w:bCs/>
          <w:sz w:val="32"/>
          <w:szCs w:val="32"/>
          <w:rtl/>
        </w:rPr>
        <w:t>.....</w:t>
      </w:r>
      <w:r w:rsidRPr="00917E3A">
        <w:rPr>
          <w:rFonts w:ascii="IRNazanin" w:hAnsi="IRNazanin" w:hint="cs"/>
          <w:b/>
          <w:bCs/>
          <w:sz w:val="32"/>
          <w:szCs w:val="32"/>
          <w:rtl/>
        </w:rPr>
        <w:t xml:space="preserve"> </w:t>
      </w:r>
      <w:r w:rsidRPr="00917E3A">
        <w:rPr>
          <w:rFonts w:ascii="IRNazanin" w:eastAsia="Times New Roman" w:hAnsi="IRNazanin" w:hint="cs"/>
          <w:b/>
          <w:bCs/>
          <w:sz w:val="32"/>
          <w:szCs w:val="32"/>
        </w:rPr>
        <w:sym w:font="Symbol" w:char="F0BD"/>
      </w:r>
      <w:r w:rsidRPr="00917E3A">
        <w:rPr>
          <w:rFonts w:ascii="IRNazanin" w:eastAsia="Times New Roman" w:hAnsi="IRNazanin" w:hint="cs"/>
          <w:b/>
          <w:bCs/>
          <w:sz w:val="32"/>
          <w:szCs w:val="32"/>
          <w:rtl/>
        </w:rPr>
        <w:t xml:space="preserve"> </w:t>
      </w:r>
      <w:r w:rsidRPr="00917E3A">
        <w:rPr>
          <w:rFonts w:ascii="IRNazanin" w:hAnsi="IRNazanin" w:hint="cs"/>
          <w:b/>
          <w:bCs/>
          <w:sz w:val="32"/>
          <w:szCs w:val="32"/>
          <w:rtl/>
        </w:rPr>
        <w:t xml:space="preserve">دکتر </w:t>
      </w:r>
      <w:r w:rsidR="00E34926">
        <w:rPr>
          <w:rFonts w:ascii="IRNazanin" w:hAnsi="IRNazanin" w:hint="cs"/>
          <w:b/>
          <w:bCs/>
          <w:sz w:val="32"/>
          <w:szCs w:val="32"/>
          <w:rtl/>
        </w:rPr>
        <w:t>.......</w:t>
      </w:r>
    </w:p>
    <w:p w14:paraId="5902C258" w14:textId="2586A95F" w:rsidR="00855586" w:rsidRPr="00917E3A" w:rsidRDefault="00855586" w:rsidP="004F7E44">
      <w:pPr>
        <w:spacing w:after="0" w:line="360" w:lineRule="auto"/>
        <w:ind w:firstLine="284"/>
        <w:contextualSpacing/>
        <w:jc w:val="center"/>
        <w:rPr>
          <w:rFonts w:ascii="IRNazanin" w:eastAsia="Times New Roman" w:hAnsi="IRNazanin"/>
          <w:b/>
          <w:bCs/>
          <w:sz w:val="32"/>
          <w:szCs w:val="32"/>
          <w:rtl/>
        </w:rPr>
      </w:pPr>
    </w:p>
    <w:p w14:paraId="661A67A1" w14:textId="63D7B49D" w:rsidR="00855586" w:rsidRPr="00917E3A" w:rsidRDefault="00855586" w:rsidP="004F7E44">
      <w:pPr>
        <w:spacing w:after="0" w:line="360" w:lineRule="auto"/>
        <w:ind w:firstLine="284"/>
        <w:contextualSpacing/>
        <w:jc w:val="center"/>
        <w:rPr>
          <w:rFonts w:ascii="IRNazanin" w:eastAsia="Times New Roman" w:hAnsi="IRNazanin"/>
          <w:b/>
          <w:bCs/>
          <w:sz w:val="32"/>
          <w:szCs w:val="32"/>
          <w:rtl/>
        </w:rPr>
      </w:pPr>
      <w:r w:rsidRPr="00917E3A">
        <w:rPr>
          <w:rFonts w:ascii="IRNazanin" w:eastAsia="Times New Roman" w:hAnsi="IRNazanin" w:hint="cs"/>
          <w:sz w:val="32"/>
          <w:szCs w:val="32"/>
          <w:rtl/>
        </w:rPr>
        <w:t xml:space="preserve">شماره پایان‌نامه: </w:t>
      </w:r>
      <w:r w:rsidRPr="00917E3A">
        <w:rPr>
          <w:rFonts w:ascii="IRNazanin" w:eastAsia="Times New Roman" w:hAnsi="IRNazanin" w:hint="cs"/>
          <w:b/>
          <w:bCs/>
          <w:sz w:val="32"/>
          <w:szCs w:val="32"/>
          <w:rtl/>
        </w:rPr>
        <w:t>(</w:t>
      </w:r>
      <w:commentRangeStart w:id="14"/>
      <w:r w:rsidRPr="00917E3A">
        <w:rPr>
          <w:rFonts w:ascii="IRNazanin" w:eastAsia="Times New Roman" w:hAnsi="IRNazanin" w:hint="cs"/>
          <w:b/>
          <w:bCs/>
          <w:sz w:val="32"/>
          <w:szCs w:val="32"/>
          <w:rtl/>
        </w:rPr>
        <w:t>...</w:t>
      </w:r>
      <w:commentRangeEnd w:id="14"/>
      <w:r w:rsidRPr="00917E3A">
        <w:rPr>
          <w:rStyle w:val="CommentReference"/>
          <w:rFonts w:ascii="IRNazanin" w:hAnsi="IRNazanin" w:hint="cs"/>
          <w:sz w:val="32"/>
          <w:szCs w:val="32"/>
          <w:rtl/>
          <w:lang w:bidi="ar-SA"/>
        </w:rPr>
        <w:commentReference w:id="14"/>
      </w:r>
      <w:r w:rsidRPr="00917E3A">
        <w:rPr>
          <w:rFonts w:ascii="IRNazanin" w:eastAsia="Times New Roman" w:hAnsi="IRNazanin" w:hint="cs"/>
          <w:b/>
          <w:bCs/>
          <w:sz w:val="32"/>
          <w:szCs w:val="32"/>
          <w:rtl/>
        </w:rPr>
        <w:t>)</w:t>
      </w:r>
      <w:r w:rsidRPr="00917E3A">
        <w:rPr>
          <w:rFonts w:ascii="IRNazanin" w:eastAsia="Times New Roman" w:hAnsi="IRNazanin" w:hint="cs"/>
          <w:b/>
          <w:bCs/>
          <w:sz w:val="32"/>
          <w:szCs w:val="32"/>
          <w:rtl/>
        </w:rPr>
        <w:tab/>
      </w:r>
      <w:r w:rsidRPr="00917E3A">
        <w:rPr>
          <w:rFonts w:ascii="IRNazanin" w:eastAsia="Times New Roman" w:hAnsi="IRNazanin" w:hint="cs"/>
          <w:b/>
          <w:bCs/>
          <w:sz w:val="32"/>
          <w:szCs w:val="32"/>
          <w:rtl/>
        </w:rPr>
        <w:tab/>
      </w:r>
      <w:r w:rsidRPr="00917E3A">
        <w:rPr>
          <w:rFonts w:ascii="IRNazanin" w:eastAsia="Times New Roman" w:hAnsi="IRNazanin" w:hint="cs"/>
          <w:b/>
          <w:bCs/>
          <w:sz w:val="32"/>
          <w:szCs w:val="32"/>
          <w:rtl/>
        </w:rPr>
        <w:tab/>
      </w:r>
      <w:r w:rsidRPr="00917E3A">
        <w:rPr>
          <w:rFonts w:ascii="IRNazanin" w:eastAsia="Times New Roman" w:hAnsi="IRNazanin" w:hint="cs"/>
          <w:b/>
          <w:bCs/>
          <w:sz w:val="32"/>
          <w:szCs w:val="32"/>
          <w:rtl/>
        </w:rPr>
        <w:tab/>
      </w:r>
      <w:r w:rsidRPr="00917E3A">
        <w:rPr>
          <w:rFonts w:ascii="IRNazanin" w:eastAsia="Times New Roman" w:hAnsi="IRNazanin" w:hint="cs"/>
          <w:b/>
          <w:bCs/>
          <w:sz w:val="32"/>
          <w:szCs w:val="32"/>
          <w:rtl/>
        </w:rPr>
        <w:tab/>
        <w:t>سال تحصیلی (</w:t>
      </w:r>
      <w:commentRangeStart w:id="15"/>
      <w:r w:rsidRPr="00917E3A">
        <w:rPr>
          <w:rFonts w:ascii="IRNazanin" w:eastAsia="Times New Roman" w:hAnsi="IRNazanin" w:hint="cs"/>
          <w:b/>
          <w:bCs/>
          <w:sz w:val="32"/>
          <w:szCs w:val="32"/>
          <w:rtl/>
        </w:rPr>
        <w:t>بهمن ۹۸</w:t>
      </w:r>
      <w:commentRangeEnd w:id="15"/>
      <w:r w:rsidR="00B6704E" w:rsidRPr="00917E3A">
        <w:rPr>
          <w:rStyle w:val="CommentReference"/>
          <w:rFonts w:ascii="IRNazanin" w:hAnsi="IRNazanin" w:hint="cs"/>
          <w:sz w:val="32"/>
          <w:szCs w:val="32"/>
          <w:rtl/>
          <w:lang w:bidi="ar-SA"/>
        </w:rPr>
        <w:commentReference w:id="15"/>
      </w:r>
      <w:r w:rsidRPr="00917E3A">
        <w:rPr>
          <w:rFonts w:ascii="IRNazanin" w:eastAsia="Times New Roman" w:hAnsi="IRNazanin" w:hint="cs"/>
          <w:b/>
          <w:bCs/>
          <w:sz w:val="32"/>
          <w:szCs w:val="32"/>
          <w:rtl/>
        </w:rPr>
        <w:t xml:space="preserve">) </w:t>
      </w:r>
    </w:p>
    <w:p w14:paraId="59E69830" w14:textId="7F07B792" w:rsidR="00855586" w:rsidRPr="00917E3A" w:rsidRDefault="00032FB9" w:rsidP="004F7E44">
      <w:pPr>
        <w:spacing w:after="0" w:line="360" w:lineRule="auto"/>
        <w:ind w:firstLine="284"/>
        <w:contextualSpacing/>
        <w:jc w:val="center"/>
        <w:rPr>
          <w:rFonts w:ascii="IRNazanin" w:eastAsia="Times New Roman" w:hAnsi="IRNazanin"/>
          <w:sz w:val="24"/>
          <w:szCs w:val="24"/>
          <w:rtl/>
        </w:rPr>
        <w:sectPr w:rsidR="00855586" w:rsidRPr="00917E3A" w:rsidSect="00032FB9">
          <w:headerReference w:type="default" r:id="rId13"/>
          <w:headerReference w:type="first" r:id="rId14"/>
          <w:pgSz w:w="11906" w:h="16838" w:code="9"/>
          <w:pgMar w:top="1701" w:right="1701" w:bottom="1418" w:left="1134" w:header="720" w:footer="720" w:gutter="0"/>
          <w:pgNumType w:fmt="arabicAlpha" w:start="1"/>
          <w:cols w:space="720"/>
          <w:titlePg/>
          <w:docGrid w:linePitch="381"/>
        </w:sectPr>
      </w:pPr>
      <w:commentRangeStart w:id="16"/>
      <w:commentRangeEnd w:id="16"/>
      <w:r w:rsidRPr="00917E3A">
        <w:rPr>
          <w:rStyle w:val="CommentReference"/>
          <w:rFonts w:ascii="IRNazanin" w:hAnsi="IRNazanin" w:hint="cs"/>
          <w:sz w:val="24"/>
          <w:szCs w:val="24"/>
          <w:rtl/>
          <w:lang w:bidi="ar-SA"/>
        </w:rPr>
        <w:commentReference w:id="16"/>
      </w:r>
      <w:r w:rsidR="00855586" w:rsidRPr="00917E3A">
        <w:rPr>
          <w:rFonts w:ascii="IRNazanin" w:eastAsia="Times New Roman" w:hAnsi="IRNazanin" w:hint="cs"/>
          <w:b/>
          <w:bCs/>
          <w:sz w:val="24"/>
          <w:szCs w:val="24"/>
          <w:rtl/>
        </w:rPr>
        <w:t xml:space="preserve"> </w:t>
      </w:r>
    </w:p>
    <w:p w14:paraId="66214C2E" w14:textId="1BCD72F7" w:rsidR="005A2BB1" w:rsidRPr="00917E3A" w:rsidRDefault="002E1529" w:rsidP="004F7E44">
      <w:pPr>
        <w:spacing w:after="0" w:line="360" w:lineRule="auto"/>
        <w:contextualSpacing/>
        <w:rPr>
          <w:rFonts w:ascii="IRNazanin" w:hAnsi="IRNazanin"/>
          <w:b/>
          <w:bCs/>
          <w:sz w:val="28"/>
          <w:rtl/>
        </w:rPr>
      </w:pPr>
      <w:commentRangeStart w:id="17"/>
      <w:r w:rsidRPr="00917E3A">
        <w:rPr>
          <w:rFonts w:ascii="IRNazanin" w:hAnsi="IRNazanin" w:hint="cs"/>
          <w:b/>
          <w:bCs/>
          <w:sz w:val="28"/>
          <w:rtl/>
        </w:rPr>
        <w:lastRenderedPageBreak/>
        <w:t>صورت</w:t>
      </w:r>
      <w:r w:rsidR="00032FB9" w:rsidRPr="00917E3A">
        <w:rPr>
          <w:rFonts w:ascii="IRNazanin" w:hAnsi="IRNazanin" w:hint="cs"/>
          <w:b/>
          <w:bCs/>
          <w:sz w:val="28"/>
          <w:rtl/>
        </w:rPr>
        <w:t>‌</w:t>
      </w:r>
      <w:r w:rsidRPr="00917E3A">
        <w:rPr>
          <w:rFonts w:ascii="IRNazanin" w:hAnsi="IRNazanin" w:hint="cs"/>
          <w:b/>
          <w:bCs/>
          <w:sz w:val="28"/>
          <w:rtl/>
        </w:rPr>
        <w:t>جلسه</w:t>
      </w:r>
      <w:commentRangeEnd w:id="17"/>
      <w:r w:rsidR="00414D32" w:rsidRPr="00917E3A">
        <w:rPr>
          <w:rStyle w:val="CommentReference"/>
          <w:rFonts w:ascii="IRNazanin" w:hAnsi="IRNazanin" w:hint="cs"/>
          <w:sz w:val="28"/>
          <w:szCs w:val="28"/>
          <w:rtl/>
          <w:lang w:bidi="ar-SA"/>
        </w:rPr>
        <w:commentReference w:id="17"/>
      </w:r>
      <w:r w:rsidRPr="00917E3A">
        <w:rPr>
          <w:rFonts w:ascii="IRNazanin" w:hAnsi="IRNazanin" w:hint="cs"/>
          <w:b/>
          <w:bCs/>
          <w:sz w:val="28"/>
          <w:rtl/>
        </w:rPr>
        <w:t xml:space="preserve"> دفاع از پایان</w:t>
      </w:r>
      <w:r w:rsidR="00032FB9" w:rsidRPr="00917E3A">
        <w:rPr>
          <w:rFonts w:ascii="IRNazanin" w:hAnsi="IRNazanin" w:hint="cs"/>
          <w:b/>
          <w:bCs/>
          <w:sz w:val="28"/>
          <w:rtl/>
        </w:rPr>
        <w:t>‌</w:t>
      </w:r>
      <w:r w:rsidRPr="00917E3A">
        <w:rPr>
          <w:rFonts w:ascii="IRNazanin" w:hAnsi="IRNazanin" w:hint="cs"/>
          <w:b/>
          <w:bCs/>
          <w:sz w:val="28"/>
          <w:rtl/>
        </w:rPr>
        <w:t>نامه:</w:t>
      </w:r>
    </w:p>
    <w:p w14:paraId="53709667" w14:textId="753C61FA" w:rsidR="00473BCB" w:rsidRPr="00917E3A" w:rsidRDefault="00473BCB" w:rsidP="004F7E44">
      <w:pPr>
        <w:spacing w:after="0" w:line="360" w:lineRule="auto"/>
        <w:contextualSpacing/>
        <w:rPr>
          <w:rFonts w:ascii="IRNazanin" w:hAnsi="IRNazanin"/>
          <w:b/>
          <w:bCs/>
          <w:sz w:val="24"/>
          <w:szCs w:val="24"/>
          <w:rtl/>
        </w:rPr>
      </w:pPr>
    </w:p>
    <w:p w14:paraId="2887B167" w14:textId="5AFB78C5" w:rsidR="00473BCB" w:rsidRPr="00917E3A" w:rsidRDefault="00473BCB" w:rsidP="004F7E44">
      <w:pPr>
        <w:spacing w:after="0" w:line="360" w:lineRule="auto"/>
        <w:contextualSpacing/>
        <w:rPr>
          <w:rFonts w:ascii="IRNazanin" w:hAnsi="IRNazanin"/>
          <w:b/>
          <w:bCs/>
          <w:sz w:val="24"/>
          <w:szCs w:val="24"/>
          <w:rtl/>
        </w:rPr>
      </w:pPr>
    </w:p>
    <w:p w14:paraId="7C54FF6B" w14:textId="1F8CC93F" w:rsidR="00473BCB" w:rsidRPr="00917E3A" w:rsidRDefault="00473BCB" w:rsidP="004F7E44">
      <w:pPr>
        <w:spacing w:after="0" w:line="360" w:lineRule="auto"/>
        <w:contextualSpacing/>
        <w:rPr>
          <w:rFonts w:ascii="IRNazanin" w:hAnsi="IRNazanin"/>
          <w:b/>
          <w:bCs/>
          <w:sz w:val="24"/>
          <w:szCs w:val="24"/>
          <w:rtl/>
        </w:rPr>
      </w:pPr>
    </w:p>
    <w:p w14:paraId="771137F8" w14:textId="6A9D2D3C" w:rsidR="000D5070" w:rsidRPr="00917E3A" w:rsidRDefault="000D5070" w:rsidP="004F7E44">
      <w:pPr>
        <w:spacing w:after="0" w:line="360" w:lineRule="auto"/>
        <w:contextualSpacing/>
        <w:rPr>
          <w:rFonts w:ascii="IRNazanin" w:hAnsi="IRNazanin"/>
          <w:b/>
          <w:bCs/>
          <w:sz w:val="24"/>
          <w:szCs w:val="24"/>
          <w:rtl/>
        </w:rPr>
      </w:pPr>
    </w:p>
    <w:p w14:paraId="2ADD58A6" w14:textId="77777777" w:rsidR="000D5070" w:rsidRPr="00917E3A" w:rsidRDefault="000D5070" w:rsidP="004F7E44">
      <w:pPr>
        <w:spacing w:after="0" w:line="360" w:lineRule="auto"/>
        <w:contextualSpacing/>
        <w:rPr>
          <w:rFonts w:ascii="IRNazanin" w:hAnsi="IRNazanin"/>
          <w:b/>
          <w:bCs/>
          <w:sz w:val="24"/>
          <w:szCs w:val="24"/>
          <w:rtl/>
        </w:rPr>
      </w:pPr>
    </w:p>
    <w:p w14:paraId="361740F7" w14:textId="352410E8" w:rsidR="00473BCB" w:rsidRPr="00917E3A" w:rsidRDefault="00032FB9" w:rsidP="004F7E44">
      <w:pPr>
        <w:spacing w:after="0" w:line="360" w:lineRule="auto"/>
        <w:contextualSpacing/>
        <w:rPr>
          <w:rFonts w:ascii="IRNazanin" w:hAnsi="IRNazanin"/>
          <w:b/>
          <w:bCs/>
          <w:sz w:val="24"/>
          <w:szCs w:val="24"/>
          <w:rtl/>
        </w:rPr>
      </w:pPr>
      <w:commentRangeStart w:id="18"/>
      <w:commentRangeEnd w:id="18"/>
      <w:r w:rsidRPr="00917E3A">
        <w:rPr>
          <w:rStyle w:val="CommentReference"/>
          <w:rFonts w:ascii="IRNazanin" w:hAnsi="IRNazanin" w:hint="cs"/>
          <w:sz w:val="24"/>
          <w:szCs w:val="24"/>
          <w:rtl/>
          <w:lang w:bidi="ar-SA"/>
        </w:rPr>
        <w:commentReference w:id="18"/>
      </w:r>
    </w:p>
    <w:p w14:paraId="55C80388" w14:textId="77777777" w:rsidR="00473BCB" w:rsidRPr="00917E3A" w:rsidRDefault="00473BCB" w:rsidP="004F7E44">
      <w:pPr>
        <w:spacing w:after="0" w:line="360" w:lineRule="auto"/>
        <w:contextualSpacing/>
        <w:jc w:val="lowKashida"/>
        <w:rPr>
          <w:rFonts w:ascii="IRNazanin" w:eastAsiaTheme="majorEastAsia" w:hAnsi="IRNazanin"/>
          <w:sz w:val="24"/>
          <w:szCs w:val="24"/>
          <w:rtl/>
        </w:rPr>
        <w:sectPr w:rsidR="00473BCB" w:rsidRPr="00917E3A" w:rsidSect="00032FB9">
          <w:footnotePr>
            <w:numRestart w:val="eachPage"/>
          </w:footnotePr>
          <w:pgSz w:w="11906" w:h="16838" w:code="9"/>
          <w:pgMar w:top="1701" w:right="1701" w:bottom="1134" w:left="1134" w:header="720" w:footer="720" w:gutter="0"/>
          <w:pgNumType w:fmt="arabicAlpha" w:start="1"/>
          <w:cols w:space="720"/>
          <w:docGrid w:linePitch="360"/>
        </w:sectPr>
      </w:pPr>
    </w:p>
    <w:p w14:paraId="6E48D60A" w14:textId="174B9F1D" w:rsidR="000177D2" w:rsidRPr="00917E3A" w:rsidRDefault="000177D2" w:rsidP="004F7E44">
      <w:pPr>
        <w:spacing w:after="0" w:line="360" w:lineRule="auto"/>
        <w:contextualSpacing/>
        <w:rPr>
          <w:rFonts w:ascii="IRNazanin" w:hAnsi="IRNazanin"/>
          <w:b/>
          <w:bCs/>
          <w:sz w:val="28"/>
          <w:rtl/>
        </w:rPr>
      </w:pPr>
      <w:r w:rsidRPr="00917E3A">
        <w:rPr>
          <w:rFonts w:ascii="IRNazanin" w:eastAsia="Times New Roman" w:hAnsi="IRNazanin" w:hint="cs"/>
          <w:b/>
          <w:bCs/>
          <w:sz w:val="28"/>
          <w:rtl/>
        </w:rPr>
        <w:lastRenderedPageBreak/>
        <w:t xml:space="preserve">اظهارنامه فارسی و انگلیسی و حق انتشار </w:t>
      </w:r>
      <w:r w:rsidRPr="00917E3A">
        <w:rPr>
          <w:rFonts w:ascii="IRNazanin" w:hAnsi="IRNazanin" w:hint="cs"/>
          <w:b/>
          <w:bCs/>
          <w:sz w:val="28"/>
        </w:rPr>
        <w:t>(Copyright and Declaration)</w:t>
      </w:r>
    </w:p>
    <w:p w14:paraId="6D2122B1" w14:textId="4EA73A2F" w:rsidR="000C7C03" w:rsidRPr="00917E3A" w:rsidRDefault="000C7C03" w:rsidP="004F7E44">
      <w:pPr>
        <w:spacing w:after="0" w:line="360" w:lineRule="auto"/>
        <w:contextualSpacing/>
        <w:jc w:val="lowKashida"/>
        <w:rPr>
          <w:rFonts w:ascii="IRNazanin" w:hAnsi="IRNazanin"/>
          <w:sz w:val="28"/>
          <w:rtl/>
        </w:rPr>
      </w:pPr>
      <w:r w:rsidRPr="00917E3A">
        <w:rPr>
          <w:rFonts w:ascii="IRNazanin" w:hAnsi="IRNazanin" w:hint="cs"/>
          <w:sz w:val="28"/>
          <w:rtl/>
        </w:rPr>
        <w:t xml:space="preserve">اظهارنامه </w:t>
      </w:r>
    </w:p>
    <w:p w14:paraId="7EECB735" w14:textId="08B913F0" w:rsidR="000C7C03" w:rsidRPr="00917E3A" w:rsidRDefault="000C7C03" w:rsidP="00823773">
      <w:pPr>
        <w:spacing w:after="0" w:line="360" w:lineRule="auto"/>
        <w:ind w:firstLine="567"/>
        <w:contextualSpacing/>
        <w:jc w:val="lowKashida"/>
        <w:rPr>
          <w:rFonts w:ascii="IRNazanin" w:hAnsi="IRNazanin"/>
          <w:sz w:val="28"/>
          <w:rtl/>
        </w:rPr>
      </w:pPr>
      <w:r w:rsidRPr="00917E3A">
        <w:rPr>
          <w:rFonts w:ascii="IRNazanin" w:hAnsi="IRNazanin" w:hint="cs"/>
          <w:sz w:val="28"/>
          <w:rtl/>
        </w:rPr>
        <w:t xml:space="preserve">بدين‌وسيله اعلام مي‌نمايم كه اين پايان‌نامه حاصل كار تحقيقاتي اينجانب </w:t>
      </w:r>
      <w:commentRangeStart w:id="19"/>
      <w:r w:rsidR="00823773">
        <w:rPr>
          <w:rFonts w:ascii="IRNazanin" w:hAnsi="IRNazanin" w:hint="cs"/>
          <w:sz w:val="28"/>
          <w:rtl/>
        </w:rPr>
        <w:t>.......</w:t>
      </w:r>
      <w:commentRangeEnd w:id="19"/>
      <w:r w:rsidR="00823773">
        <w:rPr>
          <w:rStyle w:val="CommentReference"/>
          <w:rtl/>
          <w:lang w:bidi="ar-SA"/>
        </w:rPr>
        <w:commentReference w:id="19"/>
      </w:r>
      <w:r w:rsidRPr="00917E3A">
        <w:rPr>
          <w:rFonts w:ascii="IRNazanin" w:hAnsi="IRNazanin" w:hint="cs"/>
          <w:sz w:val="28"/>
          <w:rtl/>
        </w:rPr>
        <w:t xml:space="preserve">، دانشجوي مقطع </w:t>
      </w:r>
      <w:r w:rsidR="00823773" w:rsidRPr="00823773">
        <w:rPr>
          <w:rFonts w:ascii="IRNazanin" w:hAnsi="IRNazanin" w:hint="cs"/>
          <w:sz w:val="28"/>
          <w:highlight w:val="yellow"/>
          <w:rtl/>
        </w:rPr>
        <w:t>.........</w:t>
      </w:r>
      <w:r w:rsidRPr="00917E3A">
        <w:rPr>
          <w:rFonts w:ascii="IRNazanin" w:hAnsi="IRNazanin" w:hint="cs"/>
          <w:sz w:val="28"/>
          <w:rtl/>
        </w:rPr>
        <w:t xml:space="preserve"> رشته پرستاری در گروه </w:t>
      </w:r>
      <w:r w:rsidR="00823773" w:rsidRPr="00823773">
        <w:rPr>
          <w:rFonts w:ascii="IRNazanin" w:hAnsi="IRNazanin" w:hint="cs"/>
          <w:sz w:val="28"/>
          <w:highlight w:val="yellow"/>
          <w:rtl/>
        </w:rPr>
        <w:t>........</w:t>
      </w:r>
      <w:r w:rsidRPr="00917E3A">
        <w:rPr>
          <w:rFonts w:ascii="IRNazanin" w:hAnsi="IRNazanin" w:hint="cs"/>
          <w:sz w:val="28"/>
          <w:rtl/>
        </w:rPr>
        <w:t xml:space="preserve"> دانشكده پرستاری و مامایی رازی دانشگاه علوم پزشكي کرمان است و در هيچ دانشگاه يا مركز تحقيقاتي و آموزشي ديگري براي دريافت مدرك علمي ارايه نگرديده است.</w:t>
      </w:r>
      <w:r w:rsidR="00823773">
        <w:rPr>
          <w:rFonts w:ascii="IRNazanin" w:hAnsi="IRNazanin" w:hint="cs"/>
          <w:sz w:val="28"/>
          <w:rtl/>
        </w:rPr>
        <w:t xml:space="preserve"> </w:t>
      </w:r>
      <w:r w:rsidRPr="00917E3A">
        <w:rPr>
          <w:rFonts w:ascii="IRNazanin" w:hAnsi="IRNazanin" w:hint="cs"/>
          <w:sz w:val="28"/>
          <w:rtl/>
        </w:rPr>
        <w:t>اطلاعات علمي كه از نتايج تحقيقات چاپ‌شده يا چاپ‌نشده ديگران اخذ شده است، با ذكر منبع، در متن پايان‌نامه و در فهرست منابع آورده شده است.</w:t>
      </w:r>
      <w:r w:rsidR="00823773">
        <w:rPr>
          <w:rFonts w:ascii="IRNazanin" w:hAnsi="IRNazanin" w:hint="cs"/>
          <w:sz w:val="28"/>
          <w:rtl/>
        </w:rPr>
        <w:t xml:space="preserve"> </w:t>
      </w:r>
      <w:r w:rsidRPr="00917E3A">
        <w:rPr>
          <w:rFonts w:ascii="IRNazanin" w:hAnsi="IRNazanin" w:hint="cs"/>
          <w:sz w:val="28"/>
          <w:rtl/>
        </w:rPr>
        <w:t>كليه حقوق اعم از چاپ، تكثير، نسخه‌برداري، ترجمه، اقتباس و ... از نتايج اين پايان‌نامه، براي دانشگاه علوم پزشكي کرمان محفوظ است. استناد به مطالب يا نقد آنها، با ذكر مأخذ بلامانع است.</w:t>
      </w:r>
    </w:p>
    <w:p w14:paraId="5A3D7200" w14:textId="15C20CC6" w:rsidR="000C7C03" w:rsidRPr="00917E3A" w:rsidRDefault="000C7C03" w:rsidP="00823773">
      <w:pPr>
        <w:spacing w:after="0" w:line="360" w:lineRule="auto"/>
        <w:ind w:firstLine="567"/>
        <w:contextualSpacing/>
        <w:jc w:val="lowKashida"/>
        <w:rPr>
          <w:rFonts w:ascii="IRNazanin" w:hAnsi="IRNazanin"/>
          <w:sz w:val="28"/>
          <w:rtl/>
        </w:rPr>
      </w:pPr>
      <w:r w:rsidRPr="00917E3A">
        <w:rPr>
          <w:rFonts w:ascii="IRNazanin" w:hAnsi="IRNazanin" w:hint="cs"/>
          <w:sz w:val="28"/>
          <w:rtl/>
        </w:rPr>
        <w:t>نام و نام خانوادگی دانشجو</w:t>
      </w:r>
      <w:r w:rsidR="00245A2E" w:rsidRPr="00917E3A">
        <w:rPr>
          <w:rFonts w:ascii="IRNazanin" w:hAnsi="IRNazanin" w:hint="cs"/>
          <w:sz w:val="28"/>
          <w:rtl/>
        </w:rPr>
        <w:t xml:space="preserve">: </w:t>
      </w:r>
      <w:r w:rsidR="00823773" w:rsidRPr="00823773">
        <w:rPr>
          <w:rFonts w:ascii="IRNazanin" w:hAnsi="IRNazanin" w:hint="cs"/>
          <w:sz w:val="28"/>
          <w:highlight w:val="yellow"/>
          <w:rtl/>
        </w:rPr>
        <w:t>.........</w:t>
      </w:r>
      <w:r w:rsidR="00823773">
        <w:rPr>
          <w:rFonts w:ascii="IRNazanin" w:hAnsi="IRNazanin" w:hint="cs"/>
          <w:sz w:val="28"/>
          <w:rtl/>
        </w:rPr>
        <w:t>.</w:t>
      </w:r>
    </w:p>
    <w:p w14:paraId="024B4CAF" w14:textId="5B4CFB28" w:rsidR="000C7C03" w:rsidRPr="00917E3A" w:rsidRDefault="000C7C03" w:rsidP="004F7E44">
      <w:pPr>
        <w:spacing w:after="0" w:line="360" w:lineRule="auto"/>
        <w:ind w:firstLine="567"/>
        <w:contextualSpacing/>
        <w:jc w:val="lowKashida"/>
        <w:rPr>
          <w:rFonts w:ascii="IRNazanin" w:hAnsi="IRNazanin"/>
          <w:sz w:val="28"/>
          <w:rtl/>
        </w:rPr>
      </w:pPr>
      <w:r w:rsidRPr="00917E3A">
        <w:rPr>
          <w:rFonts w:ascii="IRNazanin" w:hAnsi="IRNazanin" w:hint="cs"/>
          <w:sz w:val="28"/>
          <w:rtl/>
        </w:rPr>
        <w:t>تاریخ و امضا</w:t>
      </w:r>
      <w:r w:rsidR="00245A2E" w:rsidRPr="00917E3A">
        <w:rPr>
          <w:rFonts w:ascii="IRNazanin" w:hAnsi="IRNazanin" w:hint="cs"/>
          <w:sz w:val="28"/>
          <w:rtl/>
        </w:rPr>
        <w:t xml:space="preserve"> </w:t>
      </w:r>
    </w:p>
    <w:p w14:paraId="1DC99185" w14:textId="77777777" w:rsidR="000C7C03" w:rsidRPr="00917E3A" w:rsidRDefault="000C7C03" w:rsidP="0005313B">
      <w:pPr>
        <w:bidi w:val="0"/>
        <w:spacing w:after="0" w:line="360" w:lineRule="auto"/>
        <w:contextualSpacing/>
        <w:jc w:val="lowKashida"/>
        <w:rPr>
          <w:rFonts w:ascii="IRNazanin" w:hAnsi="IRNazanin"/>
          <w:sz w:val="28"/>
          <w:lang w:bidi="ar-SA"/>
        </w:rPr>
      </w:pPr>
      <w:r w:rsidRPr="00917E3A">
        <w:rPr>
          <w:rFonts w:ascii="IRNazanin" w:hAnsi="IRNazanin" w:hint="cs"/>
          <w:sz w:val="28"/>
          <w:lang w:bidi="ar-SA"/>
        </w:rPr>
        <w:t>Declaration</w:t>
      </w:r>
    </w:p>
    <w:p w14:paraId="6807F010" w14:textId="630E10F1" w:rsidR="000C7C03" w:rsidRPr="00917E3A" w:rsidRDefault="000C7C03" w:rsidP="00823773">
      <w:pPr>
        <w:bidi w:val="0"/>
        <w:spacing w:after="0" w:line="360" w:lineRule="auto"/>
        <w:ind w:firstLine="567"/>
        <w:contextualSpacing/>
        <w:jc w:val="lowKashida"/>
        <w:rPr>
          <w:rFonts w:ascii="IRNazanin" w:hAnsi="IRNazanin"/>
          <w:sz w:val="28"/>
        </w:rPr>
      </w:pPr>
      <w:r w:rsidRPr="00917E3A">
        <w:rPr>
          <w:rFonts w:ascii="IRNazanin" w:hAnsi="IRNazanin" w:hint="cs"/>
          <w:sz w:val="28"/>
        </w:rPr>
        <w:t xml:space="preserve">Hereby I declare that the present thesis is exclusively my own work, based on my research for </w:t>
      </w:r>
      <w:r w:rsidR="00245A2E" w:rsidRPr="00917E3A">
        <w:rPr>
          <w:rFonts w:ascii="IRNazanin" w:hAnsi="IRNazanin" w:hint="cs"/>
          <w:sz w:val="28"/>
          <w:highlight w:val="yellow"/>
        </w:rPr>
        <w:t>M.Sc./Ph.D.</w:t>
      </w:r>
      <w:r w:rsidRPr="00917E3A">
        <w:rPr>
          <w:rFonts w:ascii="IRNazanin" w:hAnsi="IRNazanin" w:hint="cs"/>
          <w:sz w:val="28"/>
        </w:rPr>
        <w:t xml:space="preserve"> degree in</w:t>
      </w:r>
      <w:r w:rsidR="00245A2E" w:rsidRPr="00917E3A">
        <w:rPr>
          <w:rFonts w:ascii="IRNazanin" w:hAnsi="IRNazanin" w:hint="cs"/>
          <w:sz w:val="28"/>
        </w:rPr>
        <w:t xml:space="preserve"> </w:t>
      </w:r>
      <w:r w:rsidR="00823773" w:rsidRPr="00823773">
        <w:rPr>
          <w:rFonts w:ascii="IRNazanin" w:hAnsi="IRNazanin" w:hint="cs"/>
          <w:sz w:val="28"/>
          <w:highlight w:val="yellow"/>
          <w:rtl/>
        </w:rPr>
        <w:t>.......</w:t>
      </w:r>
      <w:r w:rsidR="00823773">
        <w:rPr>
          <w:rFonts w:ascii="IRNazanin" w:hAnsi="IRNazanin" w:hint="cs"/>
          <w:sz w:val="28"/>
          <w:rtl/>
        </w:rPr>
        <w:t>.</w:t>
      </w:r>
      <w:r w:rsidR="00245A2E" w:rsidRPr="00917E3A">
        <w:rPr>
          <w:rFonts w:ascii="IRNazanin" w:hAnsi="IRNazanin" w:hint="cs"/>
          <w:sz w:val="28"/>
        </w:rPr>
        <w:t>,</w:t>
      </w:r>
      <w:r w:rsidRPr="00917E3A">
        <w:rPr>
          <w:rFonts w:ascii="IRNazanin" w:hAnsi="IRNazanin" w:hint="cs"/>
          <w:sz w:val="28"/>
        </w:rPr>
        <w:t xml:space="preserve"> department of </w:t>
      </w:r>
      <w:r w:rsidR="00823773">
        <w:rPr>
          <w:rFonts w:ascii="IRNazanin" w:hAnsi="IRNazanin" w:hint="cs"/>
          <w:sz w:val="28"/>
          <w:highlight w:val="yellow"/>
          <w:rtl/>
        </w:rPr>
        <w:t>......</w:t>
      </w:r>
      <w:r w:rsidR="00245A2E" w:rsidRPr="00917E3A">
        <w:rPr>
          <w:rFonts w:ascii="IRNazanin" w:hAnsi="IRNazanin" w:hint="cs"/>
          <w:sz w:val="28"/>
          <w:highlight w:val="yellow"/>
        </w:rPr>
        <w:t xml:space="preserve">, </w:t>
      </w:r>
      <w:r w:rsidRPr="00917E3A">
        <w:rPr>
          <w:rFonts w:ascii="IRNazanin" w:hAnsi="IRNazanin" w:hint="cs"/>
          <w:sz w:val="28"/>
        </w:rPr>
        <w:t xml:space="preserve">faculty </w:t>
      </w:r>
      <w:r w:rsidR="00245A2E" w:rsidRPr="00917E3A">
        <w:rPr>
          <w:rFonts w:ascii="IRNazanin" w:hAnsi="IRNazanin" w:hint="cs"/>
          <w:sz w:val="28"/>
        </w:rPr>
        <w:t>of</w:t>
      </w:r>
      <w:r w:rsidR="00245A2E" w:rsidRPr="00917E3A">
        <w:rPr>
          <w:rFonts w:ascii="IRNazanin" w:hAnsi="IRNazanin" w:hint="cs"/>
          <w:b/>
          <w:bCs/>
          <w:sz w:val="28"/>
        </w:rPr>
        <w:t xml:space="preserve"> </w:t>
      </w:r>
      <w:r w:rsidR="00245A2E" w:rsidRPr="00917E3A">
        <w:rPr>
          <w:rFonts w:ascii="IRNazanin" w:hAnsi="IRNazanin" w:hint="cs"/>
          <w:sz w:val="28"/>
        </w:rPr>
        <w:t>Nursing and Midwifery,</w:t>
      </w:r>
      <w:r w:rsidRPr="00917E3A">
        <w:rPr>
          <w:rFonts w:ascii="IRNazanin" w:hAnsi="IRNazanin" w:hint="cs"/>
          <w:sz w:val="28"/>
        </w:rPr>
        <w:t xml:space="preserve"> Kerman University of Medical Sciences, Kermaan, Iran.</w:t>
      </w:r>
      <w:r w:rsidR="00823773">
        <w:rPr>
          <w:rFonts w:ascii="IRNazanin" w:hAnsi="IRNazanin" w:hint="cs"/>
          <w:sz w:val="28"/>
          <w:rtl/>
        </w:rPr>
        <w:t xml:space="preserve"> </w:t>
      </w:r>
      <w:r w:rsidRPr="00917E3A">
        <w:rPr>
          <w:rFonts w:ascii="IRNazanin" w:hAnsi="IRNazanin" w:hint="cs"/>
          <w:sz w:val="28"/>
        </w:rPr>
        <w:t>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r w:rsidR="00823773">
        <w:rPr>
          <w:rFonts w:ascii="IRNazanin" w:hAnsi="IRNazanin" w:hint="cs"/>
          <w:sz w:val="28"/>
          <w:rtl/>
        </w:rPr>
        <w:t xml:space="preserve"> </w:t>
      </w:r>
      <w:r w:rsidRPr="00917E3A">
        <w:rPr>
          <w:rFonts w:ascii="IRNazanin" w:hAnsi="IRNazanin" w:hint="cs"/>
          <w:sz w:val="28"/>
        </w:rPr>
        <w:t xml:space="preserve">All the rights including printing, duplication, translation, adoption, etc., of the results of this thesis is reserved for the Kerman University of Medical Sciences. Criticism by mentioning the source is allowed. </w:t>
      </w:r>
    </w:p>
    <w:p w14:paraId="13917A72" w14:textId="6B04C916" w:rsidR="000C7C03" w:rsidRPr="00917E3A" w:rsidRDefault="000C7C03" w:rsidP="00823773">
      <w:pPr>
        <w:bidi w:val="0"/>
        <w:spacing w:after="0" w:line="360" w:lineRule="auto"/>
        <w:ind w:firstLine="567"/>
        <w:contextualSpacing/>
        <w:jc w:val="lowKashida"/>
        <w:rPr>
          <w:rFonts w:ascii="IRNazanin" w:hAnsi="IRNazanin"/>
          <w:sz w:val="28"/>
        </w:rPr>
      </w:pPr>
      <w:r w:rsidRPr="00917E3A">
        <w:rPr>
          <w:rFonts w:ascii="IRNazanin" w:hAnsi="IRNazanin" w:hint="cs"/>
          <w:sz w:val="28"/>
        </w:rPr>
        <w:t>Student's Name</w:t>
      </w:r>
      <w:r w:rsidR="00245A2E" w:rsidRPr="00917E3A">
        <w:rPr>
          <w:rFonts w:ascii="IRNazanin" w:hAnsi="IRNazanin" w:hint="cs"/>
          <w:sz w:val="28"/>
        </w:rPr>
        <w:t xml:space="preserve">: </w:t>
      </w:r>
      <w:r w:rsidR="00823773" w:rsidRPr="00823773">
        <w:rPr>
          <w:rFonts w:ascii="IRNazanin" w:hAnsi="IRNazanin" w:hint="cs"/>
          <w:sz w:val="28"/>
          <w:highlight w:val="yellow"/>
          <w:rtl/>
        </w:rPr>
        <w:t>.......</w:t>
      </w:r>
      <w:r w:rsidR="00823773">
        <w:rPr>
          <w:rFonts w:ascii="IRNazanin" w:hAnsi="IRNazanin" w:hint="cs"/>
          <w:sz w:val="28"/>
          <w:rtl/>
        </w:rPr>
        <w:t>.</w:t>
      </w:r>
    </w:p>
    <w:p w14:paraId="4F1318B7" w14:textId="3AC3E24C" w:rsidR="000C7C03" w:rsidRDefault="000C7C03" w:rsidP="0005313B">
      <w:pPr>
        <w:bidi w:val="0"/>
        <w:spacing w:after="0" w:line="360" w:lineRule="auto"/>
        <w:ind w:firstLine="567"/>
        <w:contextualSpacing/>
        <w:jc w:val="lowKashida"/>
        <w:rPr>
          <w:rFonts w:ascii="IRNazanin" w:hAnsi="IRNazanin"/>
          <w:sz w:val="28"/>
          <w:rtl/>
        </w:rPr>
      </w:pPr>
      <w:r w:rsidRPr="00917E3A">
        <w:rPr>
          <w:rFonts w:ascii="IRNazanin" w:hAnsi="IRNazanin" w:hint="cs"/>
          <w:sz w:val="28"/>
        </w:rPr>
        <w:t xml:space="preserve">Date and </w:t>
      </w:r>
      <w:commentRangeStart w:id="20"/>
      <w:r w:rsidRPr="00917E3A">
        <w:rPr>
          <w:rFonts w:ascii="IRNazanin" w:hAnsi="IRNazanin" w:hint="cs"/>
          <w:sz w:val="28"/>
        </w:rPr>
        <w:t>Signature</w:t>
      </w:r>
      <w:commentRangeEnd w:id="20"/>
      <w:r w:rsidR="002F04FE" w:rsidRPr="00917E3A">
        <w:rPr>
          <w:rStyle w:val="CommentReference"/>
          <w:rFonts w:ascii="IRNazanin" w:hAnsi="IRNazanin" w:hint="cs"/>
          <w:sz w:val="28"/>
          <w:szCs w:val="28"/>
          <w:rtl/>
          <w:lang w:bidi="ar-SA"/>
        </w:rPr>
        <w:commentReference w:id="20"/>
      </w:r>
    </w:p>
    <w:p w14:paraId="07CD5AF9" w14:textId="4C588E07" w:rsidR="007E0972" w:rsidRDefault="007E0972" w:rsidP="007E0972">
      <w:pPr>
        <w:bidi w:val="0"/>
        <w:spacing w:after="0" w:line="360" w:lineRule="auto"/>
        <w:ind w:firstLine="567"/>
        <w:contextualSpacing/>
        <w:jc w:val="lowKashida"/>
        <w:rPr>
          <w:rFonts w:ascii="IRNazanin" w:hAnsi="IRNazanin"/>
          <w:sz w:val="28"/>
          <w:rtl/>
        </w:rPr>
      </w:pPr>
    </w:p>
    <w:p w14:paraId="71820979" w14:textId="77777777" w:rsidR="007E0972" w:rsidRDefault="007E0972" w:rsidP="007E0972">
      <w:pPr>
        <w:bidi w:val="0"/>
        <w:spacing w:after="0" w:line="360" w:lineRule="auto"/>
        <w:ind w:firstLine="567"/>
        <w:contextualSpacing/>
        <w:jc w:val="lowKashida"/>
        <w:rPr>
          <w:rFonts w:ascii="IRNazanin" w:hAnsi="IRNazanin"/>
          <w:sz w:val="28"/>
        </w:rPr>
        <w:sectPr w:rsidR="007E0972" w:rsidSect="004F48F0">
          <w:footnotePr>
            <w:numRestart w:val="eachPage"/>
          </w:footnotePr>
          <w:pgSz w:w="11906" w:h="16838" w:code="9"/>
          <w:pgMar w:top="1701" w:right="1701" w:bottom="1134" w:left="1134" w:header="720" w:footer="720" w:gutter="0"/>
          <w:pgNumType w:fmt="arabicAlpha"/>
          <w:cols w:space="720"/>
          <w:docGrid w:linePitch="360"/>
        </w:sectPr>
      </w:pPr>
    </w:p>
    <w:p w14:paraId="35DD979C" w14:textId="6138AC7E" w:rsidR="00C97197" w:rsidRPr="00917E3A" w:rsidRDefault="002E1529" w:rsidP="004F7E44">
      <w:pPr>
        <w:spacing w:after="0" w:line="360" w:lineRule="auto"/>
        <w:contextualSpacing/>
        <w:rPr>
          <w:rFonts w:ascii="IRNazanin" w:hAnsi="IRNazanin"/>
          <w:b/>
          <w:bCs/>
          <w:sz w:val="28"/>
          <w:rtl/>
        </w:rPr>
      </w:pPr>
      <w:r w:rsidRPr="00917E3A">
        <w:rPr>
          <w:rFonts w:ascii="IRNazanin" w:hAnsi="IRNazanin" w:hint="cs"/>
          <w:b/>
          <w:bCs/>
          <w:sz w:val="28"/>
          <w:rtl/>
        </w:rPr>
        <w:lastRenderedPageBreak/>
        <w:t>قدردانی:</w:t>
      </w:r>
    </w:p>
    <w:p w14:paraId="110DF957" w14:textId="746870FC" w:rsidR="00C97197" w:rsidRPr="00917E3A" w:rsidRDefault="00C97197" w:rsidP="004F7E44">
      <w:pPr>
        <w:spacing w:after="0" w:line="360" w:lineRule="auto"/>
        <w:ind w:firstLine="567"/>
        <w:contextualSpacing/>
        <w:jc w:val="lowKashida"/>
        <w:rPr>
          <w:rFonts w:ascii="IRNazanin" w:hAnsi="IRNazanin"/>
          <w:sz w:val="28"/>
          <w:rtl/>
        </w:rPr>
      </w:pPr>
      <w:commentRangeStart w:id="21"/>
      <w:r w:rsidRPr="00917E3A">
        <w:rPr>
          <w:rFonts w:ascii="IRNazanin" w:hAnsi="IRNazanin" w:hint="cs"/>
          <w:sz w:val="28"/>
          <w:rtl/>
        </w:rPr>
        <w:t xml:space="preserve">شکر و سپاس </w:t>
      </w:r>
      <w:commentRangeEnd w:id="21"/>
      <w:r w:rsidR="00DD5D0D" w:rsidRPr="00917E3A">
        <w:rPr>
          <w:rStyle w:val="CommentReference"/>
          <w:rFonts w:ascii="IRNazanin" w:hAnsi="IRNazanin" w:hint="cs"/>
          <w:sz w:val="28"/>
          <w:szCs w:val="28"/>
          <w:rtl/>
          <w:lang w:bidi="ar-SA"/>
        </w:rPr>
        <w:commentReference w:id="21"/>
      </w:r>
      <w:r w:rsidRPr="00917E3A">
        <w:rPr>
          <w:rFonts w:ascii="IRNazanin" w:hAnsi="IRNazanin" w:hint="cs"/>
          <w:sz w:val="28"/>
          <w:rtl/>
        </w:rPr>
        <w:t>خدا را که بزرگترین امید و یاورم در لحظه لحظه زندگیست</w:t>
      </w:r>
      <w:r w:rsidR="005B4154" w:rsidRPr="00917E3A">
        <w:rPr>
          <w:rFonts w:ascii="IRNazanin" w:hAnsi="IRNazanin" w:hint="cs"/>
          <w:sz w:val="28"/>
          <w:rtl/>
        </w:rPr>
        <w:t xml:space="preserve">، </w:t>
      </w:r>
      <w:r w:rsidRPr="00917E3A">
        <w:rPr>
          <w:rFonts w:ascii="IRNazanin" w:hAnsi="IRNazanin" w:hint="cs"/>
          <w:sz w:val="28"/>
          <w:rtl/>
        </w:rPr>
        <w:t>خدایی که هر چه دارم از اوست</w:t>
      </w:r>
      <w:r w:rsidR="005B4154" w:rsidRPr="00917E3A">
        <w:rPr>
          <w:rFonts w:ascii="IRNazanin" w:hAnsi="IRNazanin" w:hint="cs"/>
          <w:sz w:val="28"/>
          <w:rtl/>
        </w:rPr>
        <w:t>.</w:t>
      </w:r>
    </w:p>
    <w:p w14:paraId="602344E3" w14:textId="77777777" w:rsidR="00C97197" w:rsidRPr="00917E3A" w:rsidRDefault="00C97197" w:rsidP="004F7E44">
      <w:pPr>
        <w:spacing w:after="0" w:line="360" w:lineRule="auto"/>
        <w:ind w:firstLine="567"/>
        <w:contextualSpacing/>
        <w:jc w:val="lowKashida"/>
        <w:rPr>
          <w:rFonts w:ascii="IRNazanin" w:hAnsi="IRNazanin"/>
          <w:sz w:val="28"/>
          <w:rtl/>
        </w:rPr>
      </w:pPr>
      <w:r w:rsidRPr="00917E3A">
        <w:rPr>
          <w:rFonts w:ascii="IRNazanin" w:hAnsi="IRNazanin" w:hint="cs"/>
          <w:sz w:val="28"/>
          <w:rtl/>
        </w:rPr>
        <w:t>به امید آنکه توفیق دهد جز خدمت به خلق او نکوشم و مرا وسیله خیر برای دیگران قرار دهد.</w:t>
      </w:r>
    </w:p>
    <w:p w14:paraId="4416A0D7" w14:textId="77777777" w:rsidR="00C97197" w:rsidRPr="00917E3A" w:rsidRDefault="00C97197" w:rsidP="004F7E44">
      <w:pPr>
        <w:spacing w:after="0" w:line="360" w:lineRule="auto"/>
        <w:ind w:firstLine="567"/>
        <w:contextualSpacing/>
        <w:jc w:val="lowKashida"/>
        <w:rPr>
          <w:rFonts w:ascii="IRNazanin" w:hAnsi="IRNazanin"/>
          <w:sz w:val="28"/>
          <w:rtl/>
        </w:rPr>
      </w:pPr>
      <w:r w:rsidRPr="00917E3A">
        <w:rPr>
          <w:rFonts w:ascii="IRNazanin" w:hAnsi="IRNazanin" w:hint="cs"/>
          <w:sz w:val="28"/>
          <w:rtl/>
        </w:rPr>
        <w:t>این پایان نامه را مدیون لطف عزیزانی هستم که صادقانه و با تمام وجود از آنها تشکر می کنم:</w:t>
      </w:r>
    </w:p>
    <w:p w14:paraId="16356311" w14:textId="4136CBF2" w:rsidR="00C97197" w:rsidRPr="00917E3A" w:rsidRDefault="00C97197" w:rsidP="004F7E44">
      <w:pPr>
        <w:spacing w:after="0" w:line="360" w:lineRule="auto"/>
        <w:ind w:firstLine="567"/>
        <w:contextualSpacing/>
        <w:jc w:val="lowKashida"/>
        <w:rPr>
          <w:rFonts w:ascii="IRNazanin" w:hAnsi="IRNazanin"/>
          <w:sz w:val="28"/>
          <w:rtl/>
        </w:rPr>
      </w:pPr>
      <w:r w:rsidRPr="00917E3A">
        <w:rPr>
          <w:rFonts w:ascii="IRNazanin" w:hAnsi="IRNazanin" w:hint="cs"/>
          <w:sz w:val="28"/>
          <w:rtl/>
        </w:rPr>
        <w:t>از استاد بزرگوارم خانم دکتر</w:t>
      </w:r>
      <w:r w:rsidR="005B4154" w:rsidRPr="00917E3A">
        <w:rPr>
          <w:rFonts w:ascii="IRNazanin" w:hAnsi="IRNazanin" w:hint="cs"/>
          <w:sz w:val="28"/>
          <w:rtl/>
        </w:rPr>
        <w:t xml:space="preserve"> </w:t>
      </w:r>
      <w:r w:rsidR="00DD5D0D" w:rsidRPr="00917E3A">
        <w:rPr>
          <w:rFonts w:ascii="IRNazanin" w:hAnsi="IRNazanin" w:hint="cs"/>
          <w:sz w:val="28"/>
          <w:rtl/>
        </w:rPr>
        <w:t>...</w:t>
      </w:r>
    </w:p>
    <w:p w14:paraId="6E3ADC73" w14:textId="6BB1D24C" w:rsidR="002F04FE" w:rsidRPr="00917E3A" w:rsidRDefault="002F04FE" w:rsidP="004F7E44">
      <w:pPr>
        <w:spacing w:after="0" w:line="360" w:lineRule="auto"/>
        <w:ind w:firstLine="567"/>
        <w:contextualSpacing/>
        <w:jc w:val="lowKashida"/>
        <w:rPr>
          <w:rFonts w:ascii="IRNazanin" w:hAnsi="IRNazanin"/>
          <w:sz w:val="24"/>
          <w:szCs w:val="24"/>
          <w:rtl/>
        </w:rPr>
      </w:pPr>
    </w:p>
    <w:p w14:paraId="1FDDA592" w14:textId="77777777" w:rsidR="002F04FE" w:rsidRPr="00917E3A" w:rsidRDefault="002F04FE" w:rsidP="004F7E44">
      <w:pPr>
        <w:spacing w:after="0" w:line="360" w:lineRule="auto"/>
        <w:ind w:firstLine="567"/>
        <w:contextualSpacing/>
        <w:jc w:val="lowKashida"/>
        <w:rPr>
          <w:rFonts w:ascii="IRNazanin" w:hAnsi="IRNazanin"/>
          <w:sz w:val="24"/>
          <w:szCs w:val="24"/>
          <w:rtl/>
        </w:rPr>
      </w:pPr>
    </w:p>
    <w:p w14:paraId="2195D8B9" w14:textId="0CA7E403" w:rsidR="002F04FE" w:rsidRPr="00917E3A" w:rsidRDefault="002F04FE" w:rsidP="004F7E44">
      <w:pPr>
        <w:spacing w:after="0" w:line="360" w:lineRule="auto"/>
        <w:ind w:firstLine="567"/>
        <w:contextualSpacing/>
        <w:jc w:val="lowKashida"/>
        <w:rPr>
          <w:rFonts w:ascii="IRNazanin" w:hAnsi="IRNazanin"/>
          <w:sz w:val="24"/>
          <w:szCs w:val="24"/>
          <w:rtl/>
        </w:rPr>
      </w:pPr>
      <w:commentRangeStart w:id="22"/>
      <w:commentRangeEnd w:id="22"/>
      <w:r w:rsidRPr="00917E3A">
        <w:rPr>
          <w:rStyle w:val="CommentReference"/>
          <w:rFonts w:ascii="IRNazanin" w:hAnsi="IRNazanin" w:hint="cs"/>
          <w:sz w:val="24"/>
          <w:szCs w:val="24"/>
          <w:rtl/>
          <w:lang w:bidi="ar-SA"/>
        </w:rPr>
        <w:commentReference w:id="22"/>
      </w:r>
    </w:p>
    <w:p w14:paraId="3314D4DC" w14:textId="77777777" w:rsidR="002F04FE" w:rsidRPr="00917E3A" w:rsidRDefault="002F04FE" w:rsidP="004F7E44">
      <w:pPr>
        <w:spacing w:after="0" w:line="360" w:lineRule="auto"/>
        <w:ind w:firstLine="567"/>
        <w:contextualSpacing/>
        <w:jc w:val="lowKashida"/>
        <w:rPr>
          <w:rFonts w:ascii="IRNazanin" w:hAnsi="IRNazanin"/>
          <w:sz w:val="24"/>
          <w:szCs w:val="24"/>
          <w:rtl/>
        </w:rPr>
        <w:sectPr w:rsidR="002F04FE" w:rsidRPr="00917E3A" w:rsidSect="004F48F0">
          <w:footnotePr>
            <w:numRestart w:val="eachPage"/>
          </w:footnotePr>
          <w:pgSz w:w="11906" w:h="16838" w:code="9"/>
          <w:pgMar w:top="1701" w:right="1701" w:bottom="1134" w:left="1134" w:header="720" w:footer="720" w:gutter="0"/>
          <w:pgNumType w:fmt="arabicAlpha"/>
          <w:cols w:space="720"/>
          <w:docGrid w:linePitch="360"/>
        </w:sectPr>
      </w:pPr>
    </w:p>
    <w:p w14:paraId="3949D5C9" w14:textId="77777777" w:rsidR="0053145B" w:rsidRPr="00917E3A" w:rsidRDefault="0053145B" w:rsidP="004F7E44">
      <w:pPr>
        <w:tabs>
          <w:tab w:val="left" w:pos="8197"/>
        </w:tabs>
        <w:spacing w:after="0" w:line="360" w:lineRule="auto"/>
        <w:contextualSpacing/>
        <w:rPr>
          <w:rFonts w:ascii="IRNazanin" w:hAnsi="IRNazanin"/>
          <w:b/>
          <w:bCs/>
          <w:sz w:val="28"/>
          <w:rtl/>
        </w:rPr>
      </w:pPr>
      <w:r w:rsidRPr="00917E3A">
        <w:rPr>
          <w:rFonts w:ascii="IRNazanin" w:hAnsi="IRNazanin" w:hint="cs"/>
          <w:b/>
          <w:bCs/>
          <w:sz w:val="28"/>
          <w:rtl/>
        </w:rPr>
        <w:lastRenderedPageBreak/>
        <w:t xml:space="preserve">تقدیم‌نامه پایان‌نامه </w:t>
      </w:r>
      <w:r w:rsidRPr="00917E3A">
        <w:rPr>
          <w:rFonts w:ascii="IRNazanin" w:hAnsi="IRNazanin" w:hint="cs"/>
          <w:b/>
          <w:bCs/>
          <w:sz w:val="28"/>
        </w:rPr>
        <w:t>(Dedication)</w:t>
      </w:r>
    </w:p>
    <w:p w14:paraId="4783C17D" w14:textId="127A3D75" w:rsidR="005B4154" w:rsidRPr="00917E3A" w:rsidRDefault="005B4154" w:rsidP="004F7E44">
      <w:pPr>
        <w:spacing w:after="0" w:line="360" w:lineRule="auto"/>
        <w:ind w:firstLine="567"/>
        <w:contextualSpacing/>
        <w:jc w:val="lowKashida"/>
        <w:rPr>
          <w:rFonts w:ascii="IRNazanin" w:hAnsi="IRNazanin"/>
          <w:sz w:val="28"/>
          <w:rtl/>
        </w:rPr>
      </w:pPr>
      <w:commentRangeStart w:id="23"/>
      <w:r w:rsidRPr="00917E3A">
        <w:rPr>
          <w:rFonts w:ascii="IRNazanin" w:hAnsi="IRNazanin" w:hint="cs"/>
          <w:sz w:val="28"/>
          <w:rtl/>
        </w:rPr>
        <w:t xml:space="preserve">هر آنچه </w:t>
      </w:r>
      <w:commentRangeEnd w:id="23"/>
      <w:r w:rsidR="0053145B" w:rsidRPr="00917E3A">
        <w:rPr>
          <w:rStyle w:val="CommentReference"/>
          <w:rFonts w:ascii="IRNazanin" w:hAnsi="IRNazanin" w:hint="cs"/>
          <w:sz w:val="28"/>
          <w:szCs w:val="28"/>
          <w:rtl/>
          <w:lang w:bidi="ar-SA"/>
        </w:rPr>
        <w:commentReference w:id="23"/>
      </w:r>
      <w:r w:rsidRPr="00917E3A">
        <w:rPr>
          <w:rFonts w:ascii="IRNazanin" w:hAnsi="IRNazanin" w:hint="cs"/>
          <w:sz w:val="28"/>
          <w:rtl/>
        </w:rPr>
        <w:t>دارم با نهایت عشق تقدیم می کنم به بیماران مظلوم  دیالیز که بهترین سال های زندگی خود را در کنار آنها گذرانده ام، با بودنشان بودم، با رفتن شان اشک ریختم، با شادی آنها خندیدم و با رنجشان رنج کشیدم.</w:t>
      </w:r>
    </w:p>
    <w:p w14:paraId="5D859373" w14:textId="77777777" w:rsidR="005A2BB1" w:rsidRPr="00917E3A" w:rsidRDefault="005A2BB1" w:rsidP="004F7E44">
      <w:pPr>
        <w:spacing w:after="0" w:line="360" w:lineRule="auto"/>
        <w:contextualSpacing/>
        <w:rPr>
          <w:rFonts w:ascii="IRNazanin" w:hAnsi="IRNazanin"/>
          <w:sz w:val="24"/>
          <w:szCs w:val="24"/>
        </w:rPr>
      </w:pPr>
    </w:p>
    <w:p w14:paraId="510A3421" w14:textId="77777777" w:rsidR="002E1529" w:rsidRPr="00917E3A" w:rsidRDefault="002E1529" w:rsidP="004F7E44">
      <w:pPr>
        <w:spacing w:after="0" w:line="360" w:lineRule="auto"/>
        <w:contextualSpacing/>
        <w:rPr>
          <w:rFonts w:ascii="IRNazanin" w:hAnsi="IRNazanin"/>
          <w:sz w:val="24"/>
          <w:szCs w:val="24"/>
          <w:rtl/>
        </w:rPr>
      </w:pPr>
    </w:p>
    <w:p w14:paraId="0F7EB4A0" w14:textId="77777777" w:rsidR="002E1529" w:rsidRPr="00917E3A" w:rsidRDefault="002E1529" w:rsidP="004F7E44">
      <w:pPr>
        <w:spacing w:after="0" w:line="360" w:lineRule="auto"/>
        <w:contextualSpacing/>
        <w:rPr>
          <w:rFonts w:ascii="IRNazanin" w:hAnsi="IRNazanin"/>
          <w:sz w:val="24"/>
          <w:szCs w:val="24"/>
          <w:rtl/>
        </w:rPr>
      </w:pPr>
    </w:p>
    <w:p w14:paraId="7248541F" w14:textId="44DFF4F6" w:rsidR="0053145B" w:rsidRPr="00917E3A" w:rsidRDefault="0053145B" w:rsidP="004F7E44">
      <w:pPr>
        <w:spacing w:after="0" w:line="360" w:lineRule="auto"/>
        <w:contextualSpacing/>
        <w:rPr>
          <w:rFonts w:ascii="IRNazanin" w:hAnsi="IRNazanin"/>
          <w:sz w:val="24"/>
          <w:szCs w:val="24"/>
          <w:rtl/>
        </w:rPr>
        <w:sectPr w:rsidR="0053145B" w:rsidRPr="00917E3A" w:rsidSect="004F48F0">
          <w:footnotePr>
            <w:numRestart w:val="eachPage"/>
          </w:footnotePr>
          <w:pgSz w:w="11906" w:h="16838" w:code="9"/>
          <w:pgMar w:top="1701" w:right="1701" w:bottom="1134" w:left="1134" w:header="720" w:footer="720" w:gutter="0"/>
          <w:pgNumType w:fmt="arabicAlpha"/>
          <w:cols w:space="720"/>
          <w:docGrid w:linePitch="360"/>
        </w:sectPr>
      </w:pPr>
      <w:commentRangeStart w:id="24"/>
      <w:commentRangeEnd w:id="24"/>
      <w:r w:rsidRPr="00917E3A">
        <w:rPr>
          <w:rStyle w:val="CommentReference"/>
          <w:rFonts w:ascii="IRNazanin" w:hAnsi="IRNazanin" w:hint="cs"/>
          <w:sz w:val="24"/>
          <w:szCs w:val="24"/>
          <w:rtl/>
          <w:lang w:bidi="ar-SA"/>
        </w:rPr>
        <w:commentReference w:id="24"/>
      </w:r>
    </w:p>
    <w:p w14:paraId="623ACAD7" w14:textId="1CFAE9E0" w:rsidR="00B234F6" w:rsidRPr="002C5D72" w:rsidRDefault="00B234F6" w:rsidP="004F7E44">
      <w:pPr>
        <w:spacing w:after="0" w:line="360" w:lineRule="auto"/>
        <w:contextualSpacing/>
        <w:jc w:val="center"/>
        <w:rPr>
          <w:rFonts w:ascii="IRNazanin" w:hAnsi="IRNazanin"/>
          <w:b/>
          <w:bCs/>
          <w:sz w:val="28"/>
          <w:rtl/>
        </w:rPr>
      </w:pPr>
      <w:r w:rsidRPr="002C5D72">
        <w:rPr>
          <w:rFonts w:ascii="IRNazanin" w:hAnsi="IRNazanin" w:hint="cs"/>
          <w:b/>
          <w:bCs/>
          <w:sz w:val="28"/>
          <w:rtl/>
        </w:rPr>
        <w:lastRenderedPageBreak/>
        <w:t>فهرست مندرجات</w:t>
      </w:r>
    </w:p>
    <w:p w14:paraId="3210FFBA" w14:textId="15885C06" w:rsidR="00B234F6" w:rsidRPr="00917E3A" w:rsidRDefault="00B234F6" w:rsidP="007D000C">
      <w:pPr>
        <w:spacing w:after="0" w:line="240" w:lineRule="auto"/>
        <w:contextualSpacing/>
        <w:rPr>
          <w:rFonts w:ascii="IRNazanin" w:hAnsi="IRNazanin"/>
          <w:b/>
          <w:bCs/>
          <w:sz w:val="24"/>
          <w:szCs w:val="24"/>
          <w:rtl/>
        </w:rPr>
      </w:pPr>
      <w:r w:rsidRPr="00917E3A">
        <w:rPr>
          <w:rFonts w:ascii="IRNazanin" w:hAnsi="IRNazanin" w:hint="cs"/>
          <w:b/>
          <w:bCs/>
          <w:sz w:val="24"/>
          <w:szCs w:val="24"/>
          <w:rtl/>
        </w:rPr>
        <w:t>عنوان</w:t>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Pr="00917E3A">
        <w:rPr>
          <w:rFonts w:ascii="IRNazanin" w:hAnsi="IRNazanin" w:hint="cs"/>
          <w:b/>
          <w:bCs/>
          <w:sz w:val="24"/>
          <w:szCs w:val="24"/>
          <w:rtl/>
        </w:rPr>
        <w:tab/>
      </w:r>
      <w:r w:rsidR="00B83286" w:rsidRPr="00917E3A">
        <w:rPr>
          <w:rFonts w:ascii="IRNazanin" w:hAnsi="IRNazanin" w:hint="cs"/>
          <w:b/>
          <w:bCs/>
          <w:sz w:val="24"/>
          <w:szCs w:val="24"/>
          <w:rtl/>
        </w:rPr>
        <w:tab/>
        <w:t xml:space="preserve">       </w:t>
      </w:r>
      <w:r w:rsidR="00303909" w:rsidRPr="00917E3A">
        <w:rPr>
          <w:rFonts w:ascii="IRNazanin" w:hAnsi="IRNazanin" w:hint="cs"/>
          <w:b/>
          <w:bCs/>
          <w:sz w:val="24"/>
          <w:szCs w:val="24"/>
          <w:rtl/>
        </w:rPr>
        <w:t xml:space="preserve">     </w:t>
      </w:r>
      <w:r w:rsidR="00B83286" w:rsidRPr="00917E3A">
        <w:rPr>
          <w:rFonts w:ascii="IRNazanin" w:hAnsi="IRNazanin" w:hint="cs"/>
          <w:b/>
          <w:bCs/>
          <w:sz w:val="24"/>
          <w:szCs w:val="24"/>
          <w:rtl/>
        </w:rPr>
        <w:t xml:space="preserve">    ص</w:t>
      </w:r>
      <w:r w:rsidRPr="00917E3A">
        <w:rPr>
          <w:rFonts w:ascii="IRNazanin" w:hAnsi="IRNazanin" w:hint="cs"/>
          <w:b/>
          <w:bCs/>
          <w:sz w:val="24"/>
          <w:szCs w:val="24"/>
          <w:rtl/>
        </w:rPr>
        <w:t>فحه</w:t>
      </w:r>
    </w:p>
    <w:p w14:paraId="7660DF86" w14:textId="055A1D1D" w:rsidR="00B234F6" w:rsidRPr="00664BF2" w:rsidRDefault="00B234F6" w:rsidP="007D000C">
      <w:pPr>
        <w:pStyle w:val="TOC1"/>
        <w:spacing w:line="240" w:lineRule="auto"/>
        <w:rPr>
          <w:b/>
          <w:bCs/>
          <w:rtl/>
        </w:rPr>
      </w:pPr>
      <w:commentRangeStart w:id="25"/>
      <w:r w:rsidRPr="00917E3A">
        <w:rPr>
          <w:rFonts w:hint="cs"/>
          <w:rtl/>
        </w:rPr>
        <w:t>فهرست</w:t>
      </w:r>
      <w:commentRangeEnd w:id="25"/>
      <w:r w:rsidR="005002BE" w:rsidRPr="00917E3A">
        <w:rPr>
          <w:rStyle w:val="CommentReference"/>
          <w:rFonts w:hint="cs"/>
          <w:b/>
          <w:bCs/>
          <w:noProof w:val="0"/>
          <w:sz w:val="24"/>
          <w:szCs w:val="24"/>
          <w:rtl/>
          <w:lang w:bidi="ar-SA"/>
        </w:rPr>
        <w:commentReference w:id="25"/>
      </w:r>
      <w:r w:rsidRPr="00917E3A">
        <w:rPr>
          <w:rFonts w:hint="cs"/>
          <w:rtl/>
        </w:rPr>
        <w:t xml:space="preserve"> جداول</w:t>
      </w:r>
      <w:r w:rsidR="00480251" w:rsidRPr="00917E3A">
        <w:rPr>
          <w:rFonts w:hint="cs"/>
          <w:rtl/>
        </w:rPr>
        <w:t xml:space="preserve"> </w:t>
      </w:r>
      <w:r w:rsidRPr="00917E3A">
        <w:rPr>
          <w:rFonts w:hint="cs"/>
        </w:rPr>
        <w:tab/>
      </w:r>
      <w:r w:rsidRPr="00664BF2">
        <w:rPr>
          <w:rFonts w:hint="cs"/>
          <w:b/>
          <w:bCs/>
          <w:rtl/>
        </w:rPr>
        <w:t>ز</w:t>
      </w:r>
    </w:p>
    <w:p w14:paraId="75378A58" w14:textId="749EA62E" w:rsidR="00154068" w:rsidRPr="00917E3A" w:rsidRDefault="00154068" w:rsidP="007D000C">
      <w:pPr>
        <w:pStyle w:val="TOC1"/>
        <w:spacing w:line="240" w:lineRule="auto"/>
        <w:rPr>
          <w:rFonts w:eastAsiaTheme="minorEastAsia"/>
        </w:rPr>
      </w:pPr>
      <w:r w:rsidRPr="00917E3A">
        <w:rPr>
          <w:rFonts w:hint="cs"/>
          <w:rtl/>
        </w:rPr>
        <w:t>فهرست تصاویر یا نمودارها</w:t>
      </w:r>
      <w:r w:rsidR="00480251" w:rsidRPr="00917E3A">
        <w:rPr>
          <w:rFonts w:hint="cs"/>
          <w:rtl/>
        </w:rPr>
        <w:t xml:space="preserve"> </w:t>
      </w:r>
      <w:r w:rsidRPr="00917E3A">
        <w:rPr>
          <w:rFonts w:hint="cs"/>
        </w:rPr>
        <w:tab/>
      </w:r>
      <w:r w:rsidRPr="007D000C">
        <w:rPr>
          <w:rFonts w:hint="cs"/>
          <w:b/>
          <w:bCs/>
          <w:rtl/>
        </w:rPr>
        <w:t>ح</w:t>
      </w:r>
    </w:p>
    <w:p w14:paraId="7D6C02D3" w14:textId="37773E52" w:rsidR="00B234F6" w:rsidRPr="00917E3A" w:rsidRDefault="00B234F6" w:rsidP="007D000C">
      <w:pPr>
        <w:pStyle w:val="TOC1"/>
        <w:spacing w:line="240" w:lineRule="auto"/>
        <w:rPr>
          <w:rFonts w:eastAsiaTheme="minorEastAsia"/>
        </w:rPr>
      </w:pPr>
      <w:r w:rsidRPr="00917E3A">
        <w:rPr>
          <w:rFonts w:hint="cs"/>
          <w:rtl/>
        </w:rPr>
        <w:t>فهرست ضمائم و پیوست</w:t>
      </w:r>
      <w:r w:rsidRPr="00917E3A">
        <w:rPr>
          <w:rFonts w:hint="cs"/>
        </w:rPr>
        <w:t>‌</w:t>
      </w:r>
      <w:r w:rsidRPr="00917E3A">
        <w:rPr>
          <w:rFonts w:hint="cs"/>
          <w:rtl/>
        </w:rPr>
        <w:t>ها</w:t>
      </w:r>
      <w:r w:rsidR="00480251" w:rsidRPr="00917E3A">
        <w:rPr>
          <w:rFonts w:hint="cs"/>
          <w:rtl/>
        </w:rPr>
        <w:t xml:space="preserve"> </w:t>
      </w:r>
      <w:r w:rsidRPr="00917E3A">
        <w:rPr>
          <w:rFonts w:hint="cs"/>
        </w:rPr>
        <w:tab/>
      </w:r>
      <w:r w:rsidRPr="007D000C">
        <w:rPr>
          <w:rFonts w:hint="cs"/>
          <w:b/>
          <w:bCs/>
          <w:rtl/>
        </w:rPr>
        <w:t>ح</w:t>
      </w:r>
    </w:p>
    <w:p w14:paraId="33B54F44" w14:textId="62FDA386" w:rsidR="00B234F6" w:rsidRPr="00917E3A" w:rsidRDefault="00B234F6" w:rsidP="007D000C">
      <w:pPr>
        <w:pStyle w:val="TOC1"/>
        <w:spacing w:line="240" w:lineRule="auto"/>
        <w:rPr>
          <w:rFonts w:eastAsiaTheme="minorEastAsia"/>
        </w:rPr>
      </w:pPr>
      <w:r w:rsidRPr="00917E3A">
        <w:rPr>
          <w:rFonts w:hint="cs"/>
          <w:rtl/>
        </w:rPr>
        <w:t>چکیده</w:t>
      </w:r>
      <w:r w:rsidR="00480251" w:rsidRPr="00917E3A">
        <w:rPr>
          <w:rFonts w:hint="cs"/>
          <w:rtl/>
        </w:rPr>
        <w:t xml:space="preserve"> </w:t>
      </w:r>
      <w:r w:rsidRPr="00917E3A">
        <w:rPr>
          <w:rFonts w:hint="cs"/>
        </w:rPr>
        <w:tab/>
      </w:r>
    </w:p>
    <w:p w14:paraId="4DAEABDC" w14:textId="77777777" w:rsidR="00B234F6" w:rsidRPr="00917E3A" w:rsidRDefault="00B234F6" w:rsidP="007D000C">
      <w:pPr>
        <w:pStyle w:val="TOC1"/>
        <w:spacing w:line="240" w:lineRule="auto"/>
        <w:rPr>
          <w:b/>
          <w:bCs/>
          <w:rtl/>
        </w:rPr>
      </w:pPr>
      <w:r w:rsidRPr="00917E3A">
        <w:rPr>
          <w:rFonts w:hint="cs"/>
          <w:b/>
          <w:bCs/>
          <w:rtl/>
        </w:rPr>
        <w:t>فصل اول: مقدمه و اهداف</w:t>
      </w:r>
    </w:p>
    <w:p w14:paraId="4103EDB0" w14:textId="3B86BB31" w:rsidR="00B234F6" w:rsidRPr="00917E3A" w:rsidRDefault="00B234F6" w:rsidP="007D000C">
      <w:pPr>
        <w:pStyle w:val="TOC1"/>
        <w:spacing w:line="240" w:lineRule="auto"/>
        <w:rPr>
          <w:rFonts w:eastAsiaTheme="minorEastAsia"/>
        </w:rPr>
      </w:pPr>
      <w:r w:rsidRPr="00917E3A">
        <w:rPr>
          <w:rFonts w:hint="cs"/>
          <w:rtl/>
        </w:rPr>
        <w:t>۱-۱ مقدمه</w:t>
      </w:r>
      <w:r w:rsidR="00480251" w:rsidRPr="00917E3A">
        <w:rPr>
          <w:rFonts w:hint="cs"/>
          <w:rtl/>
        </w:rPr>
        <w:t xml:space="preserve"> </w:t>
      </w:r>
      <w:r w:rsidRPr="00917E3A">
        <w:rPr>
          <w:rFonts w:hint="cs"/>
        </w:rPr>
        <w:tab/>
      </w:r>
      <w:r w:rsidRPr="007D000C">
        <w:rPr>
          <w:rFonts w:hint="cs"/>
          <w:b/>
          <w:bCs/>
          <w:rtl/>
        </w:rPr>
        <w:t>۲</w:t>
      </w:r>
    </w:p>
    <w:p w14:paraId="14C7A3B9" w14:textId="38CEBB0A" w:rsidR="00E6065D" w:rsidRPr="002E457A" w:rsidRDefault="002E457A" w:rsidP="002E457A">
      <w:pPr>
        <w:pStyle w:val="TOC1"/>
        <w:spacing w:line="240" w:lineRule="auto"/>
      </w:pPr>
      <w:r>
        <w:rPr>
          <w:rFonts w:hint="cs"/>
          <w:rtl/>
        </w:rPr>
        <w:t>2</w:t>
      </w:r>
      <w:r w:rsidRPr="00917E3A">
        <w:rPr>
          <w:rFonts w:hint="cs"/>
          <w:rtl/>
        </w:rPr>
        <w:t xml:space="preserve">-۱ </w:t>
      </w:r>
      <w:r w:rsidR="00B234F6" w:rsidRPr="00917E3A">
        <w:rPr>
          <w:rFonts w:hint="cs"/>
          <w:rtl/>
        </w:rPr>
        <w:t xml:space="preserve">بیان مسئله و ضرورت </w:t>
      </w:r>
      <w:r w:rsidR="002034DB" w:rsidRPr="00917E3A">
        <w:rPr>
          <w:rFonts w:hint="cs"/>
          <w:rtl/>
        </w:rPr>
        <w:t>موضوع</w:t>
      </w:r>
      <w:r w:rsidR="00E6065D" w:rsidRPr="00917E3A">
        <w:rPr>
          <w:rFonts w:hint="cs"/>
        </w:rPr>
        <w:tab/>
      </w:r>
      <w:r w:rsidR="00EB3541" w:rsidRPr="00664BF2">
        <w:rPr>
          <w:rFonts w:hint="cs"/>
          <w:b/>
          <w:bCs/>
          <w:rtl/>
        </w:rPr>
        <w:t>۲</w:t>
      </w:r>
    </w:p>
    <w:p w14:paraId="11E29777" w14:textId="0E2479F3" w:rsidR="00B234F6" w:rsidRPr="00917E3A" w:rsidRDefault="00E34926" w:rsidP="007D000C">
      <w:pPr>
        <w:pStyle w:val="TOC1"/>
        <w:spacing w:line="240" w:lineRule="auto"/>
        <w:rPr>
          <w:rFonts w:eastAsiaTheme="minorEastAsia"/>
        </w:rPr>
      </w:pPr>
      <w:r>
        <w:rPr>
          <w:rFonts w:hint="cs"/>
          <w:rtl/>
        </w:rPr>
        <w:t>3</w:t>
      </w:r>
      <w:r w:rsidR="002E457A" w:rsidRPr="00917E3A">
        <w:rPr>
          <w:rFonts w:hint="cs"/>
          <w:rtl/>
        </w:rPr>
        <w:t xml:space="preserve">-۱ </w:t>
      </w:r>
      <w:r w:rsidR="00B234F6" w:rsidRPr="00917E3A">
        <w:rPr>
          <w:rFonts w:hint="cs"/>
          <w:rtl/>
        </w:rPr>
        <w:t>اهداف کلی</w:t>
      </w:r>
      <w:r w:rsidR="00480251" w:rsidRPr="00917E3A">
        <w:rPr>
          <w:rFonts w:hint="cs"/>
          <w:rtl/>
        </w:rPr>
        <w:t xml:space="preserve"> </w:t>
      </w:r>
      <w:r w:rsidR="00B234F6" w:rsidRPr="00917E3A">
        <w:rPr>
          <w:rFonts w:hint="cs"/>
        </w:rPr>
        <w:tab/>
      </w:r>
      <w:r w:rsidR="00EB3541" w:rsidRPr="00664BF2">
        <w:rPr>
          <w:rFonts w:hint="cs"/>
          <w:b/>
          <w:bCs/>
          <w:rtl/>
        </w:rPr>
        <w:t>۲</w:t>
      </w:r>
    </w:p>
    <w:p w14:paraId="3CD96F19" w14:textId="1564067F" w:rsidR="00B234F6" w:rsidRPr="00917E3A" w:rsidRDefault="00E34926" w:rsidP="007D000C">
      <w:pPr>
        <w:pStyle w:val="TOC1"/>
        <w:spacing w:line="240" w:lineRule="auto"/>
        <w:rPr>
          <w:rFonts w:eastAsiaTheme="minorEastAsia"/>
        </w:rPr>
      </w:pPr>
      <w:r>
        <w:rPr>
          <w:rFonts w:hint="cs"/>
          <w:rtl/>
        </w:rPr>
        <w:t>4</w:t>
      </w:r>
      <w:r w:rsidR="002E457A" w:rsidRPr="00917E3A">
        <w:rPr>
          <w:rFonts w:hint="cs"/>
          <w:rtl/>
        </w:rPr>
        <w:t xml:space="preserve">-۱ </w:t>
      </w:r>
      <w:r w:rsidR="00B234F6" w:rsidRPr="00917E3A">
        <w:rPr>
          <w:rFonts w:hint="cs"/>
          <w:rtl/>
        </w:rPr>
        <w:t>اهداف جزئي</w:t>
      </w:r>
      <w:r w:rsidR="00480251" w:rsidRPr="00917E3A">
        <w:rPr>
          <w:rFonts w:hint="cs"/>
          <w:rtl/>
        </w:rPr>
        <w:t xml:space="preserve"> </w:t>
      </w:r>
      <w:r w:rsidR="00B234F6" w:rsidRPr="00917E3A">
        <w:rPr>
          <w:rFonts w:hint="cs"/>
        </w:rPr>
        <w:tab/>
      </w:r>
      <w:r w:rsidR="00EB3541" w:rsidRPr="00664BF2">
        <w:rPr>
          <w:rFonts w:hint="cs"/>
          <w:b/>
          <w:bCs/>
          <w:rtl/>
        </w:rPr>
        <w:t>۲</w:t>
      </w:r>
    </w:p>
    <w:p w14:paraId="7C87D4C4" w14:textId="48E58366" w:rsidR="00B234F6" w:rsidRPr="00917E3A" w:rsidRDefault="00E34926" w:rsidP="007D000C">
      <w:pPr>
        <w:pStyle w:val="TOC1"/>
        <w:spacing w:line="240" w:lineRule="auto"/>
        <w:rPr>
          <w:rtl/>
        </w:rPr>
      </w:pPr>
      <w:r>
        <w:rPr>
          <w:rFonts w:hint="cs"/>
          <w:rtl/>
        </w:rPr>
        <w:t>5</w:t>
      </w:r>
      <w:r w:rsidR="002E457A" w:rsidRPr="00917E3A">
        <w:rPr>
          <w:rFonts w:hint="cs"/>
          <w:rtl/>
        </w:rPr>
        <w:t xml:space="preserve">-۱ </w:t>
      </w:r>
      <w:r w:rsidR="00B234F6" w:rsidRPr="00917E3A">
        <w:rPr>
          <w:rFonts w:hint="cs"/>
          <w:rtl/>
        </w:rPr>
        <w:t>اهداف كاربردي</w:t>
      </w:r>
      <w:r w:rsidR="00480251" w:rsidRPr="00917E3A">
        <w:rPr>
          <w:rFonts w:hint="cs"/>
          <w:rtl/>
        </w:rPr>
        <w:t xml:space="preserve"> </w:t>
      </w:r>
      <w:r w:rsidR="00B234F6" w:rsidRPr="00917E3A">
        <w:rPr>
          <w:rFonts w:hint="cs"/>
        </w:rPr>
        <w:tab/>
      </w:r>
      <w:r w:rsidR="00EB3541" w:rsidRPr="00664BF2">
        <w:rPr>
          <w:rFonts w:hint="cs"/>
          <w:b/>
          <w:bCs/>
          <w:rtl/>
        </w:rPr>
        <w:t>۳</w:t>
      </w:r>
    </w:p>
    <w:p w14:paraId="01FA565F" w14:textId="78F6ED36" w:rsidR="00B234F6" w:rsidRPr="00E34926" w:rsidRDefault="00E34926" w:rsidP="00E34926">
      <w:pPr>
        <w:pStyle w:val="TOC1"/>
        <w:spacing w:line="240" w:lineRule="auto"/>
        <w:rPr>
          <w:rFonts w:eastAsiaTheme="minorEastAsia"/>
          <w:rtl/>
        </w:rPr>
      </w:pPr>
      <w:r>
        <w:rPr>
          <w:rFonts w:hint="cs"/>
          <w:rtl/>
        </w:rPr>
        <w:t>6</w:t>
      </w:r>
      <w:r w:rsidR="002E457A" w:rsidRPr="00917E3A">
        <w:rPr>
          <w:rFonts w:hint="cs"/>
          <w:rtl/>
        </w:rPr>
        <w:t xml:space="preserve">-۱ </w:t>
      </w:r>
      <w:r w:rsidRPr="00917E3A">
        <w:rPr>
          <w:rFonts w:hint="cs"/>
          <w:rtl/>
        </w:rPr>
        <w:t xml:space="preserve">فرضیات </w:t>
      </w:r>
      <w:r>
        <w:rPr>
          <w:rFonts w:hint="cs"/>
          <w:rtl/>
        </w:rPr>
        <w:t xml:space="preserve">/ </w:t>
      </w:r>
      <w:r w:rsidR="00650C49" w:rsidRPr="00917E3A">
        <w:rPr>
          <w:rFonts w:hint="cs"/>
          <w:rtl/>
        </w:rPr>
        <w:t>سوالات</w:t>
      </w:r>
      <w:r w:rsidR="008622F6" w:rsidRPr="00917E3A">
        <w:rPr>
          <w:rFonts w:hint="cs"/>
          <w:rtl/>
        </w:rPr>
        <w:t xml:space="preserve"> تحقیق</w:t>
      </w:r>
      <w:r w:rsidR="00480251" w:rsidRPr="00917E3A">
        <w:rPr>
          <w:rFonts w:hint="cs"/>
          <w:rtl/>
        </w:rPr>
        <w:t xml:space="preserve"> </w:t>
      </w:r>
      <w:r w:rsidR="00B234F6" w:rsidRPr="00917E3A">
        <w:rPr>
          <w:rFonts w:hint="cs"/>
        </w:rPr>
        <w:tab/>
      </w:r>
      <w:r w:rsidR="00EB3541" w:rsidRPr="00664BF2">
        <w:rPr>
          <w:rFonts w:hint="cs"/>
          <w:b/>
          <w:bCs/>
          <w:rtl/>
        </w:rPr>
        <w:t>۴</w:t>
      </w:r>
    </w:p>
    <w:p w14:paraId="70EADDFB" w14:textId="0B69199E" w:rsidR="0074292C" w:rsidRPr="00917E3A" w:rsidRDefault="00823773" w:rsidP="007D000C">
      <w:pPr>
        <w:pStyle w:val="TOC1"/>
        <w:spacing w:line="240" w:lineRule="auto"/>
        <w:rPr>
          <w:rtl/>
        </w:rPr>
      </w:pPr>
      <w:r>
        <w:rPr>
          <w:rFonts w:hint="cs"/>
          <w:rtl/>
        </w:rPr>
        <w:t>7</w:t>
      </w:r>
      <w:r w:rsidR="002E457A" w:rsidRPr="00917E3A">
        <w:rPr>
          <w:rFonts w:hint="cs"/>
          <w:rtl/>
        </w:rPr>
        <w:t xml:space="preserve">-۱ </w:t>
      </w:r>
      <w:r w:rsidR="0074292C" w:rsidRPr="00917E3A">
        <w:rPr>
          <w:rFonts w:hint="cs"/>
          <w:rtl/>
        </w:rPr>
        <w:t>پیش‌فرض‌های تحقیق</w:t>
      </w:r>
      <w:r w:rsidR="00480251" w:rsidRPr="00917E3A">
        <w:rPr>
          <w:rFonts w:hint="cs"/>
          <w:rtl/>
        </w:rPr>
        <w:t xml:space="preserve"> </w:t>
      </w:r>
      <w:r w:rsidR="0074292C" w:rsidRPr="00917E3A">
        <w:rPr>
          <w:rFonts w:hint="cs"/>
        </w:rPr>
        <w:tab/>
      </w:r>
      <w:r w:rsidR="00EB3541" w:rsidRPr="00664BF2">
        <w:rPr>
          <w:rFonts w:hint="cs"/>
          <w:b/>
          <w:bCs/>
          <w:rtl/>
        </w:rPr>
        <w:t>۴</w:t>
      </w:r>
    </w:p>
    <w:p w14:paraId="7D8F486D" w14:textId="102934DD" w:rsidR="00B234F6" w:rsidRPr="00917E3A" w:rsidRDefault="00823773" w:rsidP="00E34926">
      <w:pPr>
        <w:pStyle w:val="TOC1"/>
        <w:spacing w:line="240" w:lineRule="auto"/>
        <w:rPr>
          <w:rFonts w:eastAsiaTheme="minorEastAsia"/>
        </w:rPr>
      </w:pPr>
      <w:r>
        <w:rPr>
          <w:rFonts w:hint="cs"/>
          <w:rtl/>
        </w:rPr>
        <w:t>8</w:t>
      </w:r>
      <w:r w:rsidR="00E34926" w:rsidRPr="00917E3A">
        <w:rPr>
          <w:rFonts w:hint="cs"/>
          <w:rtl/>
        </w:rPr>
        <w:t xml:space="preserve">-۱ </w:t>
      </w:r>
      <w:r w:rsidR="00B234F6" w:rsidRPr="00917E3A">
        <w:rPr>
          <w:rFonts w:hint="cs"/>
          <w:rtl/>
        </w:rPr>
        <w:t>تعاریف عملی و نظری</w:t>
      </w:r>
      <w:r w:rsidR="00B234F6" w:rsidRPr="00917E3A">
        <w:rPr>
          <w:rFonts w:hint="cs"/>
        </w:rPr>
        <w:tab/>
      </w:r>
      <w:r w:rsidR="00EB3541" w:rsidRPr="00664BF2">
        <w:rPr>
          <w:rFonts w:hint="cs"/>
          <w:b/>
          <w:bCs/>
          <w:rtl/>
        </w:rPr>
        <w:t>۴</w:t>
      </w:r>
    </w:p>
    <w:p w14:paraId="622D94D8" w14:textId="16BE3490" w:rsidR="00B234F6" w:rsidRPr="00E34926" w:rsidRDefault="00B234F6" w:rsidP="00E34926">
      <w:pPr>
        <w:pStyle w:val="TOC1"/>
        <w:spacing w:line="240" w:lineRule="auto"/>
        <w:rPr>
          <w:b/>
          <w:bCs/>
          <w:rtl/>
        </w:rPr>
      </w:pPr>
      <w:r w:rsidRPr="00917E3A">
        <w:rPr>
          <w:rFonts w:hint="cs"/>
          <w:b/>
          <w:bCs/>
          <w:rtl/>
        </w:rPr>
        <w:t xml:space="preserve">فصل دوم: </w:t>
      </w:r>
      <w:r w:rsidR="002034DB" w:rsidRPr="00917E3A">
        <w:rPr>
          <w:rFonts w:hint="cs"/>
          <w:b/>
          <w:bCs/>
          <w:rtl/>
        </w:rPr>
        <w:t xml:space="preserve">چارچوب پنداشتی و </w:t>
      </w:r>
      <w:r w:rsidRPr="00917E3A">
        <w:rPr>
          <w:rFonts w:hint="cs"/>
          <w:b/>
          <w:bCs/>
          <w:rtl/>
        </w:rPr>
        <w:t>بررسی متون</w:t>
      </w:r>
      <w:r w:rsidR="00E34926">
        <w:rPr>
          <w:rFonts w:hint="cs"/>
          <w:b/>
          <w:bCs/>
          <w:rtl/>
        </w:rPr>
        <w:t xml:space="preserve"> </w:t>
      </w:r>
    </w:p>
    <w:p w14:paraId="36D54F55" w14:textId="1A88BDA4" w:rsidR="002034DB" w:rsidRPr="00917E3A" w:rsidRDefault="00E34926" w:rsidP="007D000C">
      <w:pPr>
        <w:pStyle w:val="TOC1"/>
        <w:spacing w:line="240" w:lineRule="auto"/>
        <w:rPr>
          <w:rFonts w:eastAsiaTheme="minorEastAsia"/>
        </w:rPr>
      </w:pPr>
      <w:r>
        <w:rPr>
          <w:rFonts w:hint="cs"/>
          <w:rtl/>
        </w:rPr>
        <w:t>1</w:t>
      </w:r>
      <w:r w:rsidR="002034DB" w:rsidRPr="00917E3A">
        <w:rPr>
          <w:rFonts w:hint="cs"/>
          <w:rtl/>
        </w:rPr>
        <w:t>-</w:t>
      </w:r>
      <w:r w:rsidR="00FA65E4">
        <w:rPr>
          <w:rFonts w:hint="cs"/>
          <w:rtl/>
        </w:rPr>
        <w:t>۲</w:t>
      </w:r>
      <w:r w:rsidR="002034DB" w:rsidRPr="00917E3A">
        <w:rPr>
          <w:rFonts w:hint="cs"/>
          <w:rtl/>
        </w:rPr>
        <w:t xml:space="preserve"> کلیات موضوع</w:t>
      </w:r>
      <w:r w:rsidR="00480251" w:rsidRPr="00917E3A">
        <w:rPr>
          <w:rFonts w:hint="cs"/>
          <w:rtl/>
        </w:rPr>
        <w:t xml:space="preserve"> </w:t>
      </w:r>
      <w:r w:rsidR="002034DB" w:rsidRPr="00917E3A">
        <w:rPr>
          <w:rFonts w:hint="cs"/>
        </w:rPr>
        <w:tab/>
      </w:r>
      <w:r w:rsidR="00DE061C" w:rsidRPr="00664BF2">
        <w:rPr>
          <w:rFonts w:hint="cs"/>
          <w:b/>
          <w:bCs/>
          <w:rtl/>
        </w:rPr>
        <w:t>۶</w:t>
      </w:r>
    </w:p>
    <w:p w14:paraId="786C2BAF" w14:textId="4B0F0602" w:rsidR="00B234F6" w:rsidRPr="00917E3A" w:rsidRDefault="00E34926" w:rsidP="002E457A">
      <w:pPr>
        <w:pStyle w:val="TOC1"/>
        <w:spacing w:line="240" w:lineRule="auto"/>
        <w:rPr>
          <w:rFonts w:eastAsiaTheme="minorEastAsia"/>
        </w:rPr>
      </w:pPr>
      <w:r>
        <w:rPr>
          <w:rFonts w:hint="cs"/>
          <w:rtl/>
        </w:rPr>
        <w:t>2</w:t>
      </w:r>
      <w:r w:rsidR="00B234F6" w:rsidRPr="00917E3A">
        <w:rPr>
          <w:rFonts w:hint="cs"/>
          <w:rtl/>
        </w:rPr>
        <w:t>-</w:t>
      </w:r>
      <w:r w:rsidR="002E457A">
        <w:rPr>
          <w:rFonts w:hint="cs"/>
          <w:rtl/>
        </w:rPr>
        <w:t>2</w:t>
      </w:r>
      <w:r w:rsidR="00B234F6" w:rsidRPr="00917E3A">
        <w:rPr>
          <w:rFonts w:hint="cs"/>
          <w:rtl/>
        </w:rPr>
        <w:t xml:space="preserve"> </w:t>
      </w:r>
      <w:r w:rsidR="002034DB" w:rsidRPr="00917E3A">
        <w:rPr>
          <w:rFonts w:hint="cs"/>
          <w:rtl/>
        </w:rPr>
        <w:t>مروری بر پژوهش‌های پیشین</w:t>
      </w:r>
      <w:r w:rsidR="00480251" w:rsidRPr="00917E3A">
        <w:rPr>
          <w:rFonts w:hint="cs"/>
          <w:rtl/>
        </w:rPr>
        <w:t xml:space="preserve"> </w:t>
      </w:r>
      <w:r w:rsidR="00B234F6" w:rsidRPr="00917E3A">
        <w:rPr>
          <w:rFonts w:hint="cs"/>
        </w:rPr>
        <w:tab/>
      </w:r>
      <w:r w:rsidR="00351B2A" w:rsidRPr="00664BF2">
        <w:rPr>
          <w:rFonts w:hint="cs"/>
          <w:b/>
          <w:bCs/>
          <w:rtl/>
        </w:rPr>
        <w:t>۷</w:t>
      </w:r>
    </w:p>
    <w:p w14:paraId="47BE255A" w14:textId="7012972B" w:rsidR="00B234F6" w:rsidRPr="00E34926" w:rsidRDefault="00B234F6" w:rsidP="00E34926">
      <w:pPr>
        <w:pStyle w:val="TOC1"/>
        <w:spacing w:line="240" w:lineRule="auto"/>
        <w:rPr>
          <w:b/>
          <w:bCs/>
        </w:rPr>
      </w:pPr>
      <w:r w:rsidRPr="00917E3A">
        <w:rPr>
          <w:rFonts w:hint="cs"/>
          <w:b/>
          <w:bCs/>
          <w:rtl/>
        </w:rPr>
        <w:t>فصل سوم:مواد و روش‌ها</w:t>
      </w:r>
    </w:p>
    <w:p w14:paraId="64ABC3DC" w14:textId="4D03DDD2" w:rsidR="00B234F6" w:rsidRDefault="007E0972" w:rsidP="007D000C">
      <w:pPr>
        <w:pStyle w:val="TOC1"/>
        <w:spacing w:line="240" w:lineRule="auto"/>
        <w:rPr>
          <w:rtl/>
        </w:rPr>
      </w:pPr>
      <w:r>
        <w:rPr>
          <w:rFonts w:hint="cs"/>
          <w:rtl/>
        </w:rPr>
        <w:t>۳</w:t>
      </w:r>
      <w:r w:rsidR="00B234F6" w:rsidRPr="00917E3A">
        <w:rPr>
          <w:rFonts w:hint="cs"/>
          <w:rtl/>
        </w:rPr>
        <w:t>ـ</w:t>
      </w:r>
      <w:r>
        <w:rPr>
          <w:rFonts w:hint="cs"/>
          <w:rtl/>
        </w:rPr>
        <w:t>۱</w:t>
      </w:r>
      <w:r w:rsidR="00B234F6" w:rsidRPr="00917E3A">
        <w:rPr>
          <w:rFonts w:hint="cs"/>
          <w:rtl/>
        </w:rPr>
        <w:t xml:space="preserve"> </w:t>
      </w:r>
      <w:r w:rsidR="00D64575">
        <w:rPr>
          <w:rFonts w:hint="cs"/>
          <w:rtl/>
        </w:rPr>
        <w:t>روش تحقیق</w:t>
      </w:r>
      <w:r w:rsidR="0058001A">
        <w:rPr>
          <w:rFonts w:hint="cs"/>
          <w:rtl/>
        </w:rPr>
        <w:t xml:space="preserve"> </w:t>
      </w:r>
      <w:r w:rsidR="00B234F6" w:rsidRPr="00917E3A">
        <w:rPr>
          <w:rFonts w:hint="cs"/>
        </w:rPr>
        <w:tab/>
      </w:r>
      <w:r w:rsidR="00D64575" w:rsidRPr="00664BF2">
        <w:rPr>
          <w:rFonts w:hint="cs"/>
          <w:b/>
          <w:bCs/>
          <w:rtl/>
        </w:rPr>
        <w:t>۹</w:t>
      </w:r>
    </w:p>
    <w:p w14:paraId="690338DE" w14:textId="3DB1E890" w:rsidR="00D64575" w:rsidRDefault="00E34926" w:rsidP="007D000C">
      <w:pPr>
        <w:pStyle w:val="TOC1"/>
        <w:spacing w:line="240" w:lineRule="auto"/>
        <w:rPr>
          <w:rtl/>
        </w:rPr>
      </w:pPr>
      <w:r>
        <w:rPr>
          <w:rFonts w:hint="cs"/>
          <w:rtl/>
        </w:rPr>
        <w:t>2</w:t>
      </w:r>
      <w:r w:rsidR="00D64575" w:rsidRPr="00D64575">
        <w:rPr>
          <w:rFonts w:hint="cs"/>
          <w:rtl/>
        </w:rPr>
        <w:t>-3 جنبه‌های مهم روش تحقیق</w:t>
      </w:r>
      <w:r w:rsidR="00D64575">
        <w:rPr>
          <w:rFonts w:hint="cs"/>
          <w:rtl/>
        </w:rPr>
        <w:t xml:space="preserve"> </w:t>
      </w:r>
      <w:r w:rsidR="00D64575" w:rsidRPr="00917E3A">
        <w:rPr>
          <w:rFonts w:hint="cs"/>
        </w:rPr>
        <w:tab/>
      </w:r>
      <w:r w:rsidR="00D64575" w:rsidRPr="00664BF2">
        <w:rPr>
          <w:rFonts w:hint="cs"/>
          <w:b/>
          <w:bCs/>
          <w:rtl/>
        </w:rPr>
        <w:t>۹</w:t>
      </w:r>
    </w:p>
    <w:p w14:paraId="2F2B40DF" w14:textId="4E3ECE3A" w:rsidR="00B234F6" w:rsidRPr="00E34926" w:rsidRDefault="00B234F6" w:rsidP="00E34926">
      <w:pPr>
        <w:pStyle w:val="TOC1"/>
        <w:spacing w:line="240" w:lineRule="auto"/>
        <w:rPr>
          <w:b/>
          <w:bCs/>
        </w:rPr>
      </w:pPr>
      <w:r w:rsidRPr="00917E3A">
        <w:rPr>
          <w:rFonts w:hint="cs"/>
          <w:b/>
          <w:bCs/>
          <w:rtl/>
        </w:rPr>
        <w:t>فصل چهارم: یافته‌ها</w:t>
      </w:r>
    </w:p>
    <w:p w14:paraId="29647D36" w14:textId="21FED22D" w:rsidR="00B234F6" w:rsidRPr="00917E3A" w:rsidRDefault="00E34926" w:rsidP="002E457A">
      <w:pPr>
        <w:pStyle w:val="TOC1"/>
        <w:spacing w:line="240" w:lineRule="auto"/>
        <w:rPr>
          <w:rFonts w:eastAsiaTheme="minorEastAsia"/>
        </w:rPr>
      </w:pPr>
      <w:r>
        <w:rPr>
          <w:rFonts w:hint="cs"/>
          <w:rtl/>
        </w:rPr>
        <w:t>1</w:t>
      </w:r>
      <w:r w:rsidR="00B234F6" w:rsidRPr="00917E3A">
        <w:rPr>
          <w:rFonts w:hint="cs"/>
          <w:rtl/>
        </w:rPr>
        <w:t>-</w:t>
      </w:r>
      <w:r w:rsidR="002E457A">
        <w:rPr>
          <w:rFonts w:hint="cs"/>
          <w:rtl/>
        </w:rPr>
        <w:t>4</w:t>
      </w:r>
      <w:r w:rsidR="00B234F6" w:rsidRPr="00917E3A">
        <w:rPr>
          <w:rFonts w:hint="cs"/>
          <w:rtl/>
        </w:rPr>
        <w:t xml:space="preserve"> </w:t>
      </w:r>
      <w:r w:rsidR="002034DB" w:rsidRPr="00917E3A">
        <w:rPr>
          <w:rFonts w:hint="cs"/>
          <w:rtl/>
        </w:rPr>
        <w:t>نتایج</w:t>
      </w:r>
      <w:r w:rsidR="00480251" w:rsidRPr="00917E3A">
        <w:rPr>
          <w:rFonts w:hint="cs"/>
          <w:rtl/>
        </w:rPr>
        <w:t xml:space="preserve"> تحقیق </w:t>
      </w:r>
      <w:r w:rsidR="00B234F6" w:rsidRPr="00917E3A">
        <w:rPr>
          <w:rFonts w:hint="cs"/>
        </w:rPr>
        <w:tab/>
      </w:r>
      <w:r w:rsidR="00D64575" w:rsidRPr="00664BF2">
        <w:rPr>
          <w:rFonts w:hint="cs"/>
          <w:b/>
          <w:bCs/>
          <w:rtl/>
        </w:rPr>
        <w:t>۱۲</w:t>
      </w:r>
    </w:p>
    <w:p w14:paraId="21206B31" w14:textId="4208DF84" w:rsidR="00B234F6" w:rsidRPr="00E34926" w:rsidRDefault="00B234F6" w:rsidP="00E34926">
      <w:pPr>
        <w:pStyle w:val="TOC1"/>
        <w:spacing w:line="240" w:lineRule="auto"/>
        <w:rPr>
          <w:b/>
          <w:bCs/>
        </w:rPr>
      </w:pPr>
      <w:r w:rsidRPr="00917E3A">
        <w:rPr>
          <w:rFonts w:hint="cs"/>
          <w:b/>
          <w:bCs/>
          <w:rtl/>
        </w:rPr>
        <w:t>فصل پنجم: بحث و نتیجه‌گیری</w:t>
      </w:r>
    </w:p>
    <w:p w14:paraId="73BCF164" w14:textId="1313021B" w:rsidR="00B234F6" w:rsidRPr="00917E3A" w:rsidRDefault="00E34926" w:rsidP="002E457A">
      <w:pPr>
        <w:pStyle w:val="TOC1"/>
        <w:spacing w:line="240" w:lineRule="auto"/>
        <w:rPr>
          <w:rFonts w:eastAsiaTheme="minorEastAsia"/>
        </w:rPr>
      </w:pPr>
      <w:r>
        <w:rPr>
          <w:rFonts w:hint="cs"/>
          <w:rtl/>
        </w:rPr>
        <w:t>1</w:t>
      </w:r>
      <w:r w:rsidR="00B234F6" w:rsidRPr="00917E3A">
        <w:rPr>
          <w:rFonts w:hint="cs"/>
          <w:rtl/>
        </w:rPr>
        <w:t>-</w:t>
      </w:r>
      <w:r w:rsidR="002E457A">
        <w:rPr>
          <w:rFonts w:hint="cs"/>
          <w:rtl/>
        </w:rPr>
        <w:t>5</w:t>
      </w:r>
      <w:r w:rsidR="00B234F6" w:rsidRPr="00917E3A">
        <w:rPr>
          <w:rFonts w:hint="cs"/>
          <w:rtl/>
        </w:rPr>
        <w:t xml:space="preserve"> بحث</w:t>
      </w:r>
      <w:r w:rsidR="00020F00">
        <w:rPr>
          <w:rFonts w:hint="cs"/>
          <w:rtl/>
        </w:rPr>
        <w:t xml:space="preserve"> و تفسیر </w:t>
      </w:r>
      <w:r w:rsidR="00B234F6" w:rsidRPr="00917E3A">
        <w:rPr>
          <w:rFonts w:hint="cs"/>
        </w:rPr>
        <w:tab/>
      </w:r>
      <w:r w:rsidR="00D64575" w:rsidRPr="00664BF2">
        <w:rPr>
          <w:rFonts w:hint="cs"/>
          <w:b/>
          <w:bCs/>
          <w:rtl/>
        </w:rPr>
        <w:t>۱۷</w:t>
      </w:r>
    </w:p>
    <w:p w14:paraId="2FE08214" w14:textId="31E066B1" w:rsidR="00B87D36" w:rsidRPr="00917E3A" w:rsidRDefault="00E34926" w:rsidP="00E34926">
      <w:pPr>
        <w:pStyle w:val="TOC1"/>
        <w:spacing w:line="240" w:lineRule="auto"/>
        <w:rPr>
          <w:rFonts w:eastAsiaTheme="minorEastAsia"/>
        </w:rPr>
      </w:pPr>
      <w:r>
        <w:rPr>
          <w:rFonts w:hint="cs"/>
          <w:rtl/>
        </w:rPr>
        <w:t>2</w:t>
      </w:r>
      <w:r w:rsidR="00B234F6" w:rsidRPr="00917E3A">
        <w:rPr>
          <w:rFonts w:hint="cs"/>
          <w:rtl/>
        </w:rPr>
        <w:t>-</w:t>
      </w:r>
      <w:r w:rsidR="002E457A">
        <w:rPr>
          <w:rFonts w:hint="cs"/>
          <w:rtl/>
        </w:rPr>
        <w:t>5</w:t>
      </w:r>
      <w:r w:rsidR="00B234F6" w:rsidRPr="00917E3A">
        <w:rPr>
          <w:rFonts w:hint="cs"/>
          <w:rtl/>
        </w:rPr>
        <w:t xml:space="preserve"> نتیجه</w:t>
      </w:r>
      <w:r w:rsidR="00B234F6" w:rsidRPr="00917E3A">
        <w:rPr>
          <w:rFonts w:hint="cs"/>
        </w:rPr>
        <w:t>‌</w:t>
      </w:r>
      <w:r w:rsidR="00B234F6" w:rsidRPr="00917E3A">
        <w:rPr>
          <w:rFonts w:hint="cs"/>
          <w:rtl/>
        </w:rPr>
        <w:t>گیری</w:t>
      </w:r>
      <w:r w:rsidR="00FE2D2B">
        <w:rPr>
          <w:rFonts w:hint="cs"/>
          <w:rtl/>
        </w:rPr>
        <w:t xml:space="preserve"> </w:t>
      </w:r>
      <w:r w:rsidR="00B234F6" w:rsidRPr="00917E3A">
        <w:rPr>
          <w:rFonts w:hint="cs"/>
        </w:rPr>
        <w:tab/>
      </w:r>
      <w:r w:rsidR="00D64575" w:rsidRPr="00664BF2">
        <w:rPr>
          <w:rFonts w:hint="cs"/>
          <w:b/>
          <w:bCs/>
          <w:rtl/>
        </w:rPr>
        <w:t>۱۷</w:t>
      </w:r>
    </w:p>
    <w:p w14:paraId="14A4D932" w14:textId="3DF33A33" w:rsidR="00B87D36" w:rsidRPr="00917E3A" w:rsidRDefault="00E34926" w:rsidP="00E34926">
      <w:pPr>
        <w:pStyle w:val="TOC1"/>
        <w:spacing w:line="240" w:lineRule="auto"/>
        <w:rPr>
          <w:rFonts w:eastAsiaTheme="minorEastAsia"/>
        </w:rPr>
      </w:pPr>
      <w:r>
        <w:rPr>
          <w:rFonts w:hint="cs"/>
          <w:rtl/>
        </w:rPr>
        <w:t>3</w:t>
      </w:r>
      <w:r w:rsidR="00B87D36" w:rsidRPr="00917E3A">
        <w:rPr>
          <w:rFonts w:hint="cs"/>
          <w:rtl/>
        </w:rPr>
        <w:t>-</w:t>
      </w:r>
      <w:r w:rsidR="00B87D36">
        <w:rPr>
          <w:rFonts w:hint="cs"/>
          <w:rtl/>
        </w:rPr>
        <w:t>۵</w:t>
      </w:r>
      <w:r w:rsidR="00B87D36" w:rsidRPr="00917E3A">
        <w:rPr>
          <w:rFonts w:hint="cs"/>
          <w:rtl/>
        </w:rPr>
        <w:t xml:space="preserve"> </w:t>
      </w:r>
      <w:r w:rsidR="00B87D36" w:rsidRPr="00B87D36">
        <w:rPr>
          <w:rFonts w:hint="cs"/>
          <w:rtl/>
        </w:rPr>
        <w:t>پیشنهادات</w:t>
      </w:r>
      <w:r w:rsidR="00B87D36" w:rsidRPr="00917E3A">
        <w:rPr>
          <w:rFonts w:hint="cs"/>
        </w:rPr>
        <w:tab/>
      </w:r>
      <w:r w:rsidR="00D64575" w:rsidRPr="00664BF2">
        <w:rPr>
          <w:rFonts w:hint="cs"/>
          <w:b/>
          <w:bCs/>
          <w:rtl/>
        </w:rPr>
        <w:t>۱۸</w:t>
      </w:r>
    </w:p>
    <w:p w14:paraId="55BEEA1F" w14:textId="77CCAD3B" w:rsidR="00B234F6" w:rsidRPr="00917E3A" w:rsidRDefault="00B234F6" w:rsidP="007D000C">
      <w:pPr>
        <w:pStyle w:val="TOC1"/>
        <w:spacing w:line="240" w:lineRule="auto"/>
        <w:rPr>
          <w:rFonts w:eastAsiaTheme="minorEastAsia"/>
        </w:rPr>
      </w:pPr>
      <w:r w:rsidRPr="00917E3A">
        <w:rPr>
          <w:rFonts w:hint="cs"/>
          <w:rtl/>
        </w:rPr>
        <w:t>منابع</w:t>
      </w:r>
      <w:r w:rsidR="00FE2D2B">
        <w:rPr>
          <w:rFonts w:hint="cs"/>
          <w:rtl/>
        </w:rPr>
        <w:t xml:space="preserve"> </w:t>
      </w:r>
      <w:r w:rsidRPr="00917E3A">
        <w:rPr>
          <w:rFonts w:hint="cs"/>
        </w:rPr>
        <w:tab/>
      </w:r>
      <w:r w:rsidR="00A676EC" w:rsidRPr="00664BF2">
        <w:rPr>
          <w:rFonts w:hint="cs"/>
          <w:b/>
          <w:bCs/>
          <w:rtl/>
        </w:rPr>
        <w:t>۲۰</w:t>
      </w:r>
    </w:p>
    <w:p w14:paraId="7B77F324" w14:textId="6DE0B4CD" w:rsidR="00B234F6" w:rsidRPr="00917E3A" w:rsidRDefault="00B234F6" w:rsidP="007D000C">
      <w:pPr>
        <w:pStyle w:val="TOC1"/>
        <w:spacing w:line="240" w:lineRule="auto"/>
        <w:rPr>
          <w:rFonts w:eastAsiaTheme="minorEastAsia"/>
        </w:rPr>
      </w:pPr>
      <w:r w:rsidRPr="00917E3A">
        <w:rPr>
          <w:rFonts w:hint="cs"/>
          <w:rtl/>
        </w:rPr>
        <w:t>پیوست‌ها</w:t>
      </w:r>
      <w:r w:rsidR="00FE2D2B">
        <w:rPr>
          <w:rFonts w:hint="cs"/>
          <w:rtl/>
        </w:rPr>
        <w:t xml:space="preserve"> </w:t>
      </w:r>
      <w:r w:rsidRPr="00917E3A">
        <w:rPr>
          <w:rFonts w:hint="cs"/>
        </w:rPr>
        <w:tab/>
      </w:r>
      <w:r w:rsidR="00A676EC" w:rsidRPr="00664BF2">
        <w:rPr>
          <w:rFonts w:hint="cs"/>
          <w:b/>
          <w:bCs/>
          <w:rtl/>
        </w:rPr>
        <w:t>۲۲</w:t>
      </w:r>
    </w:p>
    <w:p w14:paraId="4CB0683E" w14:textId="77777777" w:rsidR="00143DEF" w:rsidRPr="00917E3A" w:rsidRDefault="00143DEF" w:rsidP="008077A6">
      <w:pPr>
        <w:rPr>
          <w:rtl/>
        </w:rPr>
        <w:sectPr w:rsidR="00143DEF" w:rsidRPr="00917E3A" w:rsidSect="004F48F0">
          <w:footnotePr>
            <w:numRestart w:val="eachPage"/>
          </w:footnotePr>
          <w:pgSz w:w="11906" w:h="16838" w:code="9"/>
          <w:pgMar w:top="1701" w:right="1701" w:bottom="1134" w:left="1134" w:header="720" w:footer="720" w:gutter="0"/>
          <w:pgNumType w:fmt="arabicAlpha"/>
          <w:cols w:space="720"/>
          <w:docGrid w:linePitch="360"/>
        </w:sectPr>
      </w:pPr>
      <w:bookmarkStart w:id="26" w:name="_Toc11621702"/>
      <w:commentRangeStart w:id="27"/>
      <w:commentRangeEnd w:id="27"/>
      <w:r w:rsidRPr="00917E3A">
        <w:rPr>
          <w:rStyle w:val="CommentReference"/>
          <w:rFonts w:hint="cs"/>
          <w:sz w:val="24"/>
          <w:szCs w:val="24"/>
          <w:rtl/>
        </w:rPr>
        <w:commentReference w:id="27"/>
      </w:r>
    </w:p>
    <w:p w14:paraId="5F622A7B" w14:textId="4240D822" w:rsidR="002E1529" w:rsidRPr="002C5D72" w:rsidRDefault="002E1529" w:rsidP="003D0CDD">
      <w:pPr>
        <w:pStyle w:val="Heading1"/>
        <w:bidi/>
        <w:spacing w:before="0" w:line="240" w:lineRule="auto"/>
        <w:contextualSpacing/>
        <w:jc w:val="center"/>
        <w:rPr>
          <w:b/>
          <w:bCs/>
          <w:rtl/>
        </w:rPr>
      </w:pPr>
      <w:r w:rsidRPr="002C5D72">
        <w:rPr>
          <w:rFonts w:hint="cs"/>
          <w:b/>
          <w:bCs/>
          <w:rtl/>
        </w:rPr>
        <w:lastRenderedPageBreak/>
        <w:t>فهرست جداول</w:t>
      </w:r>
      <w:bookmarkEnd w:id="26"/>
    </w:p>
    <w:p w14:paraId="65A80100" w14:textId="66B8E212" w:rsidR="00B33DF6" w:rsidRPr="00917E3A" w:rsidRDefault="00B33DF6" w:rsidP="003D0CDD">
      <w:pPr>
        <w:spacing w:after="0" w:line="240" w:lineRule="auto"/>
        <w:contextualSpacing/>
        <w:rPr>
          <w:rFonts w:ascii="IRNazanin" w:hAnsi="IRNazanin"/>
          <w:b/>
          <w:bCs/>
          <w:sz w:val="24"/>
          <w:szCs w:val="24"/>
          <w:rtl/>
          <w:lang w:bidi="ar-SA"/>
        </w:rPr>
      </w:pPr>
      <w:r w:rsidRPr="00917E3A">
        <w:rPr>
          <w:rFonts w:ascii="IRNazanin" w:hAnsi="IRNazanin" w:hint="cs"/>
          <w:b/>
          <w:bCs/>
          <w:sz w:val="24"/>
          <w:szCs w:val="24"/>
          <w:rtl/>
          <w:lang w:bidi="ar-SA"/>
        </w:rPr>
        <w:t>عنوان</w:t>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r>
      <w:r w:rsidR="003B2815" w:rsidRPr="00917E3A">
        <w:rPr>
          <w:rFonts w:ascii="IRNazanin" w:hAnsi="IRNazanin" w:hint="cs"/>
          <w:b/>
          <w:bCs/>
          <w:sz w:val="24"/>
          <w:szCs w:val="24"/>
          <w:rtl/>
          <w:lang w:bidi="ar-SA"/>
        </w:rPr>
        <w:tab/>
        <w:t xml:space="preserve">       </w:t>
      </w:r>
      <w:r w:rsidR="00303909" w:rsidRPr="00917E3A">
        <w:rPr>
          <w:rFonts w:ascii="IRNazanin" w:hAnsi="IRNazanin" w:hint="cs"/>
          <w:b/>
          <w:bCs/>
          <w:sz w:val="24"/>
          <w:szCs w:val="24"/>
          <w:rtl/>
          <w:lang w:bidi="ar-SA"/>
        </w:rPr>
        <w:t xml:space="preserve">     </w:t>
      </w:r>
      <w:r w:rsidR="003B2815" w:rsidRPr="00917E3A">
        <w:rPr>
          <w:rFonts w:ascii="IRNazanin" w:hAnsi="IRNazanin" w:hint="cs"/>
          <w:b/>
          <w:bCs/>
          <w:sz w:val="24"/>
          <w:szCs w:val="24"/>
          <w:rtl/>
          <w:lang w:bidi="ar-SA"/>
        </w:rPr>
        <w:t xml:space="preserve">  </w:t>
      </w:r>
      <w:r w:rsidR="00AD0B8C" w:rsidRPr="00917E3A">
        <w:rPr>
          <w:rFonts w:ascii="IRNazanin" w:hAnsi="IRNazanin" w:hint="cs"/>
          <w:b/>
          <w:bCs/>
          <w:sz w:val="24"/>
          <w:szCs w:val="24"/>
          <w:rtl/>
          <w:lang w:bidi="ar-SA"/>
        </w:rPr>
        <w:t xml:space="preserve"> </w:t>
      </w:r>
      <w:r w:rsidR="003B2815" w:rsidRPr="00917E3A">
        <w:rPr>
          <w:rFonts w:ascii="IRNazanin" w:hAnsi="IRNazanin" w:hint="cs"/>
          <w:b/>
          <w:bCs/>
          <w:sz w:val="24"/>
          <w:szCs w:val="24"/>
          <w:rtl/>
          <w:lang w:bidi="ar-SA"/>
        </w:rPr>
        <w:t xml:space="preserve"> </w:t>
      </w:r>
      <w:r w:rsidRPr="00917E3A">
        <w:rPr>
          <w:rFonts w:ascii="IRNazanin" w:hAnsi="IRNazanin" w:hint="cs"/>
          <w:b/>
          <w:bCs/>
          <w:sz w:val="24"/>
          <w:szCs w:val="24"/>
          <w:rtl/>
          <w:lang w:bidi="ar-SA"/>
        </w:rPr>
        <w:t>صفحه</w:t>
      </w:r>
    </w:p>
    <w:p w14:paraId="42E57D8C" w14:textId="05F1DC5B" w:rsidR="003B2815" w:rsidRPr="00917E3A" w:rsidRDefault="003B2815" w:rsidP="003D0CDD">
      <w:pPr>
        <w:pStyle w:val="TOC1"/>
        <w:spacing w:line="240" w:lineRule="auto"/>
        <w:rPr>
          <w:rFonts w:eastAsiaTheme="minorEastAsia"/>
          <w:b/>
          <w:bCs/>
          <w:lang w:bidi="ar-SA"/>
        </w:rPr>
      </w:pPr>
      <w:r w:rsidRPr="00917E3A">
        <w:rPr>
          <w:rStyle w:val="Hyperlink"/>
          <w:rFonts w:hint="cs"/>
          <w:b/>
          <w:bCs/>
          <w:color w:val="000000" w:themeColor="text1"/>
          <w:u w:val="none"/>
          <w:rtl/>
        </w:rPr>
        <w:t>جدول 1-4:</w:t>
      </w:r>
      <w:r w:rsidRPr="00917E3A">
        <w:rPr>
          <w:rStyle w:val="Hyperlink"/>
          <w:rFonts w:hint="cs"/>
          <w:color w:val="000000" w:themeColor="text1"/>
          <w:u w:val="none"/>
          <w:rtl/>
        </w:rPr>
        <w:t xml:space="preserve"> مقایسه توزیع سن واحدهای پژوهش در دو گروه مداخله و کنترل</w:t>
      </w:r>
      <w:r w:rsidR="00436852">
        <w:rPr>
          <w:rStyle w:val="Hyperlink"/>
          <w:rFonts w:hint="cs"/>
          <w:color w:val="000000" w:themeColor="text1"/>
          <w:u w:val="none"/>
          <w:rtl/>
        </w:rPr>
        <w:t xml:space="preserve"> </w:t>
      </w:r>
      <w:r w:rsidRPr="00917E3A">
        <w:rPr>
          <w:rFonts w:hint="cs"/>
          <w:webHidden/>
        </w:rPr>
        <w:tab/>
      </w:r>
      <w:r w:rsidR="00436852" w:rsidRPr="00664BF2">
        <w:rPr>
          <w:rFonts w:hint="cs"/>
          <w:b/>
          <w:bCs/>
          <w:webHidden/>
          <w:rtl/>
        </w:rPr>
        <w:t>۱۲</w:t>
      </w:r>
    </w:p>
    <w:p w14:paraId="790E46C3" w14:textId="4E1C4D62" w:rsidR="003B2815" w:rsidRPr="00917E3A" w:rsidRDefault="003B2815" w:rsidP="003D0CDD">
      <w:pPr>
        <w:pStyle w:val="TOC1"/>
        <w:spacing w:line="240" w:lineRule="auto"/>
        <w:rPr>
          <w:rFonts w:eastAsiaTheme="minorEastAsia"/>
          <w:b/>
          <w:bCs/>
          <w:lang w:bidi="ar-SA"/>
        </w:rPr>
      </w:pPr>
      <w:r w:rsidRPr="00917E3A">
        <w:rPr>
          <w:rStyle w:val="Hyperlink"/>
          <w:rFonts w:hint="cs"/>
          <w:b/>
          <w:bCs/>
          <w:color w:val="000000" w:themeColor="text1"/>
          <w:u w:val="none"/>
          <w:rtl/>
        </w:rPr>
        <w:t>جدول 2-4:</w:t>
      </w:r>
      <w:r w:rsidRPr="00917E3A">
        <w:rPr>
          <w:rStyle w:val="Hyperlink"/>
          <w:rFonts w:hint="cs"/>
          <w:color w:val="000000" w:themeColor="text1"/>
          <w:u w:val="none"/>
          <w:rtl/>
        </w:rPr>
        <w:t xml:space="preserve"> توصیف اطلاعات دموگرافیک واحدهای پژوهش در دو گروه مداخله و کنترل</w:t>
      </w:r>
      <w:r w:rsidR="00807FF8">
        <w:rPr>
          <w:rStyle w:val="Hyperlink"/>
          <w:rFonts w:hint="cs"/>
          <w:color w:val="000000" w:themeColor="text1"/>
          <w:u w:val="none"/>
          <w:rtl/>
        </w:rPr>
        <w:t xml:space="preserve"> </w:t>
      </w:r>
      <w:r w:rsidRPr="00917E3A">
        <w:rPr>
          <w:rFonts w:hint="cs"/>
          <w:webHidden/>
        </w:rPr>
        <w:tab/>
      </w:r>
      <w:r w:rsidR="00436852" w:rsidRPr="00664BF2">
        <w:rPr>
          <w:rFonts w:hint="cs"/>
          <w:b/>
          <w:bCs/>
          <w:webHidden/>
          <w:rtl/>
        </w:rPr>
        <w:t>۱۳</w:t>
      </w:r>
    </w:p>
    <w:p w14:paraId="0C653244" w14:textId="1B51A340" w:rsidR="003B2815" w:rsidRPr="003D0CDD" w:rsidRDefault="003B2815" w:rsidP="003D0CDD">
      <w:pPr>
        <w:pStyle w:val="TOC1"/>
        <w:spacing w:line="240" w:lineRule="auto"/>
      </w:pPr>
      <w:r w:rsidRPr="00917E3A">
        <w:rPr>
          <w:rStyle w:val="Hyperlink"/>
          <w:rFonts w:hint="cs"/>
          <w:b/>
          <w:bCs/>
          <w:color w:val="000000" w:themeColor="text1"/>
          <w:u w:val="none"/>
          <w:rtl/>
        </w:rPr>
        <w:t>جدول 3-4:</w:t>
      </w:r>
      <w:r w:rsidRPr="00917E3A">
        <w:rPr>
          <w:rStyle w:val="Hyperlink"/>
          <w:rFonts w:hint="cs"/>
          <w:color w:val="000000" w:themeColor="text1"/>
          <w:u w:val="none"/>
          <w:rtl/>
        </w:rPr>
        <w:t xml:space="preserve"> </w:t>
      </w:r>
      <w:r w:rsidR="00436852" w:rsidRPr="00436852">
        <w:rPr>
          <w:rFonts w:hint="cs"/>
          <w:sz w:val="28"/>
          <w:rtl/>
        </w:rPr>
        <w:t>مقایسه میانگین آزمایشات خون قبل از مداخله در دو گروه مداخله و کنتر</w:t>
      </w:r>
      <w:commentRangeStart w:id="28"/>
      <w:r w:rsidRPr="00917E3A">
        <w:rPr>
          <w:rStyle w:val="Hyperlink"/>
          <w:rFonts w:hint="cs"/>
          <w:color w:val="000000" w:themeColor="text1"/>
          <w:u w:val="none"/>
          <w:rtl/>
        </w:rPr>
        <w:t>ل</w:t>
      </w:r>
      <w:commentRangeEnd w:id="28"/>
      <w:r w:rsidR="00F45B73" w:rsidRPr="00917E3A">
        <w:rPr>
          <w:rStyle w:val="CommentReference"/>
          <w:rFonts w:hint="cs"/>
          <w:noProof w:val="0"/>
          <w:rtl/>
          <w:lang w:bidi="ar-SA"/>
        </w:rPr>
        <w:commentReference w:id="28"/>
      </w:r>
      <w:r w:rsidRPr="00917E3A">
        <w:rPr>
          <w:rFonts w:hint="cs"/>
          <w:webHidden/>
        </w:rPr>
        <w:tab/>
      </w:r>
      <w:r w:rsidR="003D0CDD" w:rsidRPr="00664BF2">
        <w:rPr>
          <w:rFonts w:hint="cs"/>
          <w:b/>
          <w:bCs/>
          <w:webHidden/>
          <w:rtl/>
        </w:rPr>
        <w:t>14</w:t>
      </w:r>
    </w:p>
    <w:p w14:paraId="6F7FDE3A" w14:textId="77777777" w:rsidR="00F45B73" w:rsidRDefault="00F45B73" w:rsidP="004F7E44">
      <w:pPr>
        <w:spacing w:after="0" w:line="360" w:lineRule="auto"/>
        <w:contextualSpacing/>
        <w:rPr>
          <w:rFonts w:ascii="IRNazanin" w:hAnsi="IRNazanin"/>
          <w:sz w:val="24"/>
          <w:szCs w:val="24"/>
          <w:rtl/>
        </w:rPr>
      </w:pPr>
    </w:p>
    <w:p w14:paraId="31B85D43" w14:textId="2C9F1F48" w:rsidR="003D0CDD" w:rsidRPr="00917E3A" w:rsidRDefault="003D0CDD" w:rsidP="004F7E44">
      <w:pPr>
        <w:spacing w:after="0" w:line="360" w:lineRule="auto"/>
        <w:contextualSpacing/>
        <w:rPr>
          <w:rFonts w:ascii="IRNazanin" w:hAnsi="IRNazanin"/>
          <w:sz w:val="24"/>
          <w:szCs w:val="24"/>
          <w:rtl/>
        </w:rPr>
        <w:sectPr w:rsidR="003D0CDD" w:rsidRPr="00917E3A" w:rsidSect="004F48F0">
          <w:footnotePr>
            <w:numRestart w:val="eachPage"/>
          </w:footnotePr>
          <w:pgSz w:w="11906" w:h="16838" w:code="9"/>
          <w:pgMar w:top="1701" w:right="1701" w:bottom="1134" w:left="1134" w:header="720" w:footer="720" w:gutter="0"/>
          <w:pgNumType w:fmt="arabicAlpha"/>
          <w:cols w:space="720"/>
          <w:docGrid w:linePitch="360"/>
        </w:sectPr>
      </w:pPr>
    </w:p>
    <w:p w14:paraId="4AB65CFE" w14:textId="32830DE1" w:rsidR="002E1529" w:rsidRPr="002C5D72" w:rsidRDefault="002E1529" w:rsidP="004F7E44">
      <w:pPr>
        <w:pStyle w:val="Heading1"/>
        <w:bidi/>
        <w:spacing w:before="0" w:line="360" w:lineRule="auto"/>
        <w:contextualSpacing/>
        <w:jc w:val="center"/>
        <w:rPr>
          <w:b/>
          <w:bCs/>
          <w:rtl/>
        </w:rPr>
      </w:pPr>
      <w:bookmarkStart w:id="29" w:name="_Toc11621703"/>
      <w:r w:rsidRPr="002C5D72">
        <w:rPr>
          <w:rFonts w:hint="cs"/>
          <w:b/>
          <w:bCs/>
          <w:rtl/>
        </w:rPr>
        <w:lastRenderedPageBreak/>
        <w:t>فهرست تصاویر یا نمودارها</w:t>
      </w:r>
      <w:bookmarkEnd w:id="29"/>
    </w:p>
    <w:p w14:paraId="55385FAE" w14:textId="67191AEA" w:rsidR="002E1529" w:rsidRPr="00917E3A" w:rsidRDefault="00B33DF6" w:rsidP="003D0CDD">
      <w:pPr>
        <w:spacing w:after="0" w:line="240" w:lineRule="auto"/>
        <w:contextualSpacing/>
        <w:rPr>
          <w:rFonts w:ascii="IRNazanin" w:hAnsi="IRNazanin"/>
          <w:b/>
          <w:bCs/>
          <w:sz w:val="24"/>
          <w:szCs w:val="24"/>
          <w:rtl/>
          <w:lang w:bidi="ar-SA"/>
        </w:rPr>
      </w:pPr>
      <w:r w:rsidRPr="00917E3A">
        <w:rPr>
          <w:rFonts w:ascii="IRNazanin" w:hAnsi="IRNazanin" w:hint="cs"/>
          <w:b/>
          <w:bCs/>
          <w:sz w:val="24"/>
          <w:szCs w:val="24"/>
          <w:rtl/>
          <w:lang w:bidi="ar-SA"/>
        </w:rPr>
        <w:t>عنوان</w:t>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r>
      <w:r w:rsidR="00E82D99" w:rsidRPr="00917E3A">
        <w:rPr>
          <w:rFonts w:ascii="IRNazanin" w:hAnsi="IRNazanin" w:hint="cs"/>
          <w:b/>
          <w:bCs/>
          <w:sz w:val="24"/>
          <w:szCs w:val="24"/>
          <w:rtl/>
          <w:lang w:bidi="ar-SA"/>
        </w:rPr>
        <w:tab/>
        <w:t xml:space="preserve">                </w:t>
      </w:r>
      <w:r w:rsidRPr="00917E3A">
        <w:rPr>
          <w:rFonts w:ascii="IRNazanin" w:hAnsi="IRNazanin" w:hint="cs"/>
          <w:b/>
          <w:bCs/>
          <w:sz w:val="24"/>
          <w:szCs w:val="24"/>
          <w:rtl/>
          <w:lang w:bidi="ar-SA"/>
        </w:rPr>
        <w:t>صفحه</w:t>
      </w:r>
    </w:p>
    <w:p w14:paraId="7B01CDF0" w14:textId="287EE51F" w:rsidR="00E82D99" w:rsidRPr="00917E3A" w:rsidRDefault="00E82D99" w:rsidP="002E457A">
      <w:pPr>
        <w:pStyle w:val="TOC1"/>
        <w:spacing w:line="240" w:lineRule="auto"/>
        <w:rPr>
          <w:webHidden/>
          <w:rtl/>
        </w:rPr>
      </w:pPr>
      <w:r w:rsidRPr="00917E3A">
        <w:rPr>
          <w:rStyle w:val="Hyperlink"/>
          <w:rFonts w:hint="cs"/>
          <w:b/>
          <w:bCs/>
          <w:color w:val="000000" w:themeColor="text1"/>
          <w:u w:val="none"/>
          <w:rtl/>
        </w:rPr>
        <w:t>نمودار 1-4:</w:t>
      </w:r>
      <w:r w:rsidRPr="00917E3A">
        <w:rPr>
          <w:rStyle w:val="Hyperlink"/>
          <w:rFonts w:hint="cs"/>
          <w:color w:val="000000" w:themeColor="text1"/>
          <w:u w:val="none"/>
          <w:rtl/>
        </w:rPr>
        <w:t xml:space="preserve"> </w:t>
      </w:r>
      <w:r w:rsidR="00807FF8" w:rsidRPr="00917E3A">
        <w:rPr>
          <w:rFonts w:hint="cs"/>
          <w:rtl/>
        </w:rPr>
        <w:t>مقایسه میانگین</w:t>
      </w:r>
      <w:r w:rsidR="00807FF8">
        <w:rPr>
          <w:rFonts w:hint="cs"/>
          <w:rtl/>
        </w:rPr>
        <w:t xml:space="preserve"> نمره آرامش قبل و بعد از مداخله</w:t>
      </w:r>
      <w:r w:rsidR="00807FF8" w:rsidRPr="00917E3A">
        <w:rPr>
          <w:rFonts w:hint="cs"/>
          <w:rtl/>
        </w:rPr>
        <w:t xml:space="preserve"> </w:t>
      </w:r>
      <w:r w:rsidR="00807FF8">
        <w:rPr>
          <w:rFonts w:hint="cs"/>
          <w:rtl/>
        </w:rPr>
        <w:t xml:space="preserve">سبک‌های موسیقی </w:t>
      </w:r>
      <w:r w:rsidR="00F6198A">
        <w:rPr>
          <w:rFonts w:hint="cs"/>
          <w:rtl/>
        </w:rPr>
        <w:t xml:space="preserve"> </w:t>
      </w:r>
      <w:r w:rsidRPr="00917E3A">
        <w:rPr>
          <w:rFonts w:hint="cs"/>
          <w:webHidden/>
        </w:rPr>
        <w:tab/>
      </w:r>
      <w:r w:rsidR="00807FF8" w:rsidRPr="00664BF2">
        <w:rPr>
          <w:rFonts w:hint="cs"/>
          <w:b/>
          <w:bCs/>
          <w:webHidden/>
          <w:rtl/>
        </w:rPr>
        <w:t>۱۵</w:t>
      </w:r>
    </w:p>
    <w:p w14:paraId="163E3D67" w14:textId="77777777" w:rsidR="00E82D99" w:rsidRPr="00917E3A" w:rsidRDefault="00E82D99" w:rsidP="004F7E44">
      <w:pPr>
        <w:rPr>
          <w:rFonts w:ascii="IRNazanin" w:hAnsi="IRNazanin"/>
        </w:rPr>
      </w:pPr>
    </w:p>
    <w:p w14:paraId="2B8AD90B" w14:textId="42705791" w:rsidR="002E1529" w:rsidRPr="00917E3A" w:rsidRDefault="00E3270F" w:rsidP="004F7E44">
      <w:pPr>
        <w:spacing w:after="0" w:line="360" w:lineRule="auto"/>
        <w:contextualSpacing/>
        <w:rPr>
          <w:rFonts w:ascii="IRNazanin" w:hAnsi="IRNazanin"/>
          <w:sz w:val="24"/>
          <w:szCs w:val="24"/>
          <w:rtl/>
        </w:rPr>
      </w:pPr>
      <w:commentRangeStart w:id="30"/>
      <w:commentRangeEnd w:id="30"/>
      <w:r w:rsidRPr="00917E3A">
        <w:rPr>
          <w:rStyle w:val="CommentReference"/>
          <w:rFonts w:ascii="IRNazanin" w:hAnsi="IRNazanin" w:hint="cs"/>
          <w:rtl/>
          <w:lang w:bidi="ar-SA"/>
        </w:rPr>
        <w:commentReference w:id="30"/>
      </w:r>
    </w:p>
    <w:p w14:paraId="02BE65BB" w14:textId="77777777" w:rsidR="00E82D99" w:rsidRPr="00917E3A" w:rsidRDefault="00E82D99" w:rsidP="004F7E44">
      <w:pPr>
        <w:spacing w:after="0" w:line="360" w:lineRule="auto"/>
        <w:contextualSpacing/>
        <w:rPr>
          <w:rFonts w:ascii="IRNazanin" w:hAnsi="IRNazanin"/>
          <w:sz w:val="24"/>
          <w:szCs w:val="24"/>
          <w:rtl/>
        </w:rPr>
        <w:sectPr w:rsidR="00E82D99" w:rsidRPr="00917E3A" w:rsidSect="004F48F0">
          <w:footnotePr>
            <w:numRestart w:val="eachPage"/>
          </w:footnotePr>
          <w:pgSz w:w="11906" w:h="16838" w:code="9"/>
          <w:pgMar w:top="1701" w:right="1701" w:bottom="1134" w:left="1134" w:header="720" w:footer="720" w:gutter="0"/>
          <w:pgNumType w:fmt="arabicAlpha"/>
          <w:cols w:space="720"/>
          <w:docGrid w:linePitch="360"/>
        </w:sectPr>
      </w:pPr>
    </w:p>
    <w:p w14:paraId="5392A12B" w14:textId="27C44B0B" w:rsidR="002E1529" w:rsidRPr="00DF2234" w:rsidRDefault="002E1529" w:rsidP="004F7E44">
      <w:pPr>
        <w:pStyle w:val="Heading1"/>
        <w:bidi/>
        <w:spacing w:before="0" w:line="360" w:lineRule="auto"/>
        <w:contextualSpacing/>
        <w:jc w:val="center"/>
        <w:rPr>
          <w:b/>
          <w:bCs/>
          <w:rtl/>
        </w:rPr>
      </w:pPr>
      <w:bookmarkStart w:id="31" w:name="_Toc11621704"/>
      <w:r w:rsidRPr="00DF2234">
        <w:rPr>
          <w:rFonts w:hint="cs"/>
          <w:b/>
          <w:bCs/>
          <w:rtl/>
        </w:rPr>
        <w:lastRenderedPageBreak/>
        <w:t>فهرست ضمائم و پیوست</w:t>
      </w:r>
      <w:r w:rsidR="00F6198A" w:rsidRPr="00DF2234">
        <w:rPr>
          <w:rFonts w:hint="cs"/>
          <w:b/>
          <w:bCs/>
          <w:rtl/>
        </w:rPr>
        <w:t>‌</w:t>
      </w:r>
      <w:r w:rsidRPr="00DF2234">
        <w:rPr>
          <w:rFonts w:hint="cs"/>
          <w:b/>
          <w:bCs/>
          <w:rtl/>
        </w:rPr>
        <w:t>ها</w:t>
      </w:r>
      <w:bookmarkEnd w:id="31"/>
    </w:p>
    <w:p w14:paraId="76AE2069" w14:textId="2C523FAD" w:rsidR="003337DC" w:rsidRPr="00917E3A" w:rsidRDefault="003337DC" w:rsidP="003D0CDD">
      <w:pPr>
        <w:spacing w:after="0" w:line="240" w:lineRule="auto"/>
        <w:contextualSpacing/>
        <w:rPr>
          <w:rFonts w:ascii="IRNazanin" w:hAnsi="IRNazanin"/>
          <w:b/>
          <w:bCs/>
          <w:sz w:val="24"/>
          <w:szCs w:val="24"/>
          <w:rtl/>
          <w:lang w:bidi="ar-SA"/>
        </w:rPr>
      </w:pPr>
      <w:r w:rsidRPr="00917E3A">
        <w:rPr>
          <w:rFonts w:ascii="IRNazanin" w:hAnsi="IRNazanin" w:hint="cs"/>
          <w:b/>
          <w:bCs/>
          <w:sz w:val="24"/>
          <w:szCs w:val="24"/>
          <w:rtl/>
          <w:lang w:bidi="ar-SA"/>
        </w:rPr>
        <w:t>عنوان</w:t>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r>
      <w:r w:rsidR="005275E5" w:rsidRPr="00917E3A">
        <w:rPr>
          <w:rFonts w:ascii="IRNazanin" w:hAnsi="IRNazanin" w:hint="cs"/>
          <w:b/>
          <w:bCs/>
          <w:sz w:val="24"/>
          <w:szCs w:val="24"/>
          <w:rtl/>
          <w:lang w:bidi="ar-SA"/>
        </w:rPr>
        <w:tab/>
        <w:t xml:space="preserve">                </w:t>
      </w:r>
      <w:r w:rsidRPr="00917E3A">
        <w:rPr>
          <w:rFonts w:ascii="IRNazanin" w:hAnsi="IRNazanin" w:hint="cs"/>
          <w:b/>
          <w:bCs/>
          <w:sz w:val="24"/>
          <w:szCs w:val="24"/>
          <w:rtl/>
          <w:lang w:bidi="ar-SA"/>
        </w:rPr>
        <w:t>صفحه</w:t>
      </w:r>
    </w:p>
    <w:p w14:paraId="3EE5C00D" w14:textId="39FAE6A8" w:rsidR="005275E5" w:rsidRPr="00917E3A" w:rsidRDefault="005275E5" w:rsidP="003D0CDD">
      <w:pPr>
        <w:pStyle w:val="TOC1"/>
        <w:spacing w:line="240" w:lineRule="auto"/>
        <w:rPr>
          <w:rFonts w:eastAsiaTheme="minorEastAsia"/>
          <w:b/>
          <w:bCs/>
          <w:lang w:bidi="ar-SA"/>
        </w:rPr>
      </w:pPr>
      <w:r w:rsidRPr="00917E3A">
        <w:rPr>
          <w:rStyle w:val="Hyperlink"/>
          <w:rFonts w:hint="cs"/>
          <w:b/>
          <w:bCs/>
          <w:color w:val="000000" w:themeColor="text1"/>
          <w:u w:val="none"/>
          <w:rtl/>
        </w:rPr>
        <w:t>پیوست شماره یک:</w:t>
      </w:r>
      <w:r w:rsidRPr="00917E3A">
        <w:rPr>
          <w:rStyle w:val="Hyperlink"/>
          <w:rFonts w:hint="cs"/>
          <w:color w:val="000000" w:themeColor="text1"/>
          <w:u w:val="none"/>
          <w:rtl/>
        </w:rPr>
        <w:t xml:space="preserve"> اظهارنامه آگاهانه</w:t>
      </w:r>
      <w:r w:rsidRPr="00917E3A">
        <w:rPr>
          <w:rFonts w:hint="cs"/>
          <w:webHidden/>
        </w:rPr>
        <w:tab/>
      </w:r>
      <w:r w:rsidR="00F6198A" w:rsidRPr="00664BF2">
        <w:rPr>
          <w:rFonts w:hint="cs"/>
          <w:b/>
          <w:bCs/>
          <w:webHidden/>
          <w:rtl/>
        </w:rPr>
        <w:t>۲۲</w:t>
      </w:r>
    </w:p>
    <w:p w14:paraId="0F05860C" w14:textId="201F0E56" w:rsidR="005275E5" w:rsidRPr="00917E3A" w:rsidRDefault="005275E5" w:rsidP="003D0CDD">
      <w:pPr>
        <w:pStyle w:val="TOC1"/>
        <w:spacing w:line="240" w:lineRule="auto"/>
        <w:rPr>
          <w:rFonts w:eastAsiaTheme="minorEastAsia"/>
          <w:b/>
          <w:bCs/>
          <w:lang w:bidi="ar-SA"/>
        </w:rPr>
      </w:pPr>
      <w:r w:rsidRPr="00917E3A">
        <w:rPr>
          <w:rStyle w:val="Hyperlink"/>
          <w:rFonts w:hint="cs"/>
          <w:b/>
          <w:bCs/>
          <w:color w:val="000000" w:themeColor="text1"/>
          <w:u w:val="none"/>
          <w:rtl/>
        </w:rPr>
        <w:t>پیوست شماره دو:</w:t>
      </w:r>
      <w:r w:rsidRPr="00917E3A">
        <w:rPr>
          <w:rStyle w:val="Hyperlink"/>
          <w:rFonts w:hint="cs"/>
          <w:color w:val="000000" w:themeColor="text1"/>
          <w:u w:val="none"/>
          <w:rtl/>
        </w:rPr>
        <w:t xml:space="preserve"> اطلاعات دموگرافیک و زمینه ای</w:t>
      </w:r>
      <w:r w:rsidRPr="00917E3A">
        <w:rPr>
          <w:rFonts w:hint="cs"/>
          <w:webHidden/>
        </w:rPr>
        <w:tab/>
      </w:r>
      <w:r w:rsidR="00F6198A" w:rsidRPr="00664BF2">
        <w:rPr>
          <w:rFonts w:hint="cs"/>
          <w:b/>
          <w:bCs/>
          <w:webHidden/>
          <w:rtl/>
        </w:rPr>
        <w:t>۲۳</w:t>
      </w:r>
    </w:p>
    <w:p w14:paraId="61F42D3C" w14:textId="04E38C02" w:rsidR="005275E5" w:rsidRPr="00917E3A" w:rsidRDefault="005275E5" w:rsidP="002E457A">
      <w:pPr>
        <w:pStyle w:val="TOC1"/>
        <w:spacing w:line="240" w:lineRule="auto"/>
        <w:rPr>
          <w:rFonts w:eastAsiaTheme="minorEastAsia"/>
          <w:b/>
          <w:bCs/>
          <w:lang w:bidi="ar-SA"/>
        </w:rPr>
      </w:pPr>
      <w:r w:rsidRPr="00917E3A">
        <w:rPr>
          <w:rStyle w:val="Hyperlink"/>
          <w:rFonts w:hint="cs"/>
          <w:b/>
          <w:bCs/>
          <w:color w:val="000000" w:themeColor="text1"/>
          <w:u w:val="none"/>
          <w:rtl/>
        </w:rPr>
        <w:t>پیوست شماره سه:</w:t>
      </w:r>
      <w:r w:rsidRPr="00917E3A">
        <w:rPr>
          <w:rStyle w:val="Hyperlink"/>
          <w:rFonts w:hint="cs"/>
          <w:color w:val="000000" w:themeColor="text1"/>
          <w:u w:val="none"/>
          <w:rtl/>
        </w:rPr>
        <w:t xml:space="preserve"> پرسشنامه عملکرد</w:t>
      </w:r>
      <w:r w:rsidRPr="00917E3A">
        <w:rPr>
          <w:rFonts w:hint="cs"/>
          <w:webHidden/>
        </w:rPr>
        <w:tab/>
      </w:r>
      <w:r w:rsidR="00F6198A" w:rsidRPr="00664BF2">
        <w:rPr>
          <w:rFonts w:hint="cs"/>
          <w:b/>
          <w:bCs/>
          <w:webHidden/>
          <w:rtl/>
        </w:rPr>
        <w:t>۲۴</w:t>
      </w:r>
    </w:p>
    <w:p w14:paraId="297508ED" w14:textId="5FF19ACD" w:rsidR="002E1529" w:rsidRPr="00917E3A" w:rsidRDefault="002E1529" w:rsidP="003D0CDD">
      <w:pPr>
        <w:spacing w:after="0" w:line="240" w:lineRule="auto"/>
        <w:contextualSpacing/>
        <w:rPr>
          <w:rFonts w:ascii="IRNazanin" w:hAnsi="IRNazanin"/>
          <w:sz w:val="24"/>
          <w:szCs w:val="24"/>
          <w:rtl/>
        </w:rPr>
      </w:pPr>
    </w:p>
    <w:p w14:paraId="52CC868F" w14:textId="77777777" w:rsidR="005275E5" w:rsidRPr="00917E3A" w:rsidRDefault="005275E5" w:rsidP="0005313B">
      <w:pPr>
        <w:bidi w:val="0"/>
        <w:spacing w:after="0" w:line="360" w:lineRule="auto"/>
        <w:contextualSpacing/>
        <w:rPr>
          <w:rFonts w:ascii="IRNazanin" w:hAnsi="IRNazanin"/>
          <w:sz w:val="24"/>
          <w:szCs w:val="24"/>
          <w:rtl/>
        </w:rPr>
      </w:pPr>
      <w:commentRangeStart w:id="32"/>
      <w:commentRangeEnd w:id="32"/>
      <w:r w:rsidRPr="00917E3A">
        <w:rPr>
          <w:rStyle w:val="CommentReference"/>
          <w:rFonts w:ascii="IRNazanin" w:hAnsi="IRNazanin" w:hint="cs"/>
          <w:rtl/>
          <w:lang w:bidi="ar-SA"/>
        </w:rPr>
        <w:commentReference w:id="32"/>
      </w:r>
    </w:p>
    <w:p w14:paraId="55954B76" w14:textId="77777777" w:rsidR="005275E5" w:rsidRPr="00917E3A" w:rsidRDefault="005275E5" w:rsidP="0005313B">
      <w:pPr>
        <w:bidi w:val="0"/>
        <w:spacing w:after="0" w:line="360" w:lineRule="auto"/>
        <w:contextualSpacing/>
        <w:rPr>
          <w:rFonts w:ascii="IRNazanin" w:hAnsi="IRNazanin"/>
          <w:sz w:val="24"/>
          <w:szCs w:val="24"/>
          <w:rtl/>
        </w:rPr>
        <w:sectPr w:rsidR="005275E5" w:rsidRPr="00917E3A" w:rsidSect="004F48F0">
          <w:footnotePr>
            <w:numRestart w:val="eachPage"/>
          </w:footnotePr>
          <w:pgSz w:w="11906" w:h="16838" w:code="9"/>
          <w:pgMar w:top="1701" w:right="1701" w:bottom="1134" w:left="1134" w:header="720" w:footer="720" w:gutter="0"/>
          <w:pgNumType w:fmt="arabicAlpha"/>
          <w:cols w:space="720"/>
          <w:docGrid w:linePitch="360"/>
        </w:sectPr>
      </w:pPr>
    </w:p>
    <w:p w14:paraId="22AC78FC" w14:textId="5C4A0EF3" w:rsidR="009F64F2" w:rsidRPr="00DF2234" w:rsidRDefault="00E14513" w:rsidP="0005313B">
      <w:pPr>
        <w:bidi w:val="0"/>
        <w:spacing w:after="0" w:line="360" w:lineRule="auto"/>
        <w:contextualSpacing/>
        <w:jc w:val="center"/>
        <w:rPr>
          <w:rFonts w:ascii="IRNazanin" w:hAnsi="IRNazanin"/>
          <w:b/>
          <w:bCs/>
          <w:sz w:val="28"/>
          <w:rtl/>
        </w:rPr>
      </w:pPr>
      <w:r w:rsidRPr="00DF2234">
        <w:rPr>
          <w:rFonts w:ascii="IRNazanin" w:hAnsi="IRNazanin" w:hint="cs"/>
          <w:b/>
          <w:bCs/>
          <w:sz w:val="28"/>
          <w:rtl/>
        </w:rPr>
        <w:lastRenderedPageBreak/>
        <w:t>فهرست کوتاه نوشته</w:t>
      </w:r>
      <w:r w:rsidR="004816B3" w:rsidRPr="00DF2234">
        <w:rPr>
          <w:rFonts w:ascii="IRNazanin" w:hAnsi="IRNazanin" w:hint="cs"/>
          <w:b/>
          <w:bCs/>
          <w:sz w:val="28"/>
          <w:rtl/>
        </w:rPr>
        <w:t>‌</w:t>
      </w:r>
      <w:r w:rsidRPr="00DF2234">
        <w:rPr>
          <w:rFonts w:ascii="IRNazanin" w:hAnsi="IRNazanin" w:hint="cs"/>
          <w:b/>
          <w:bCs/>
          <w:sz w:val="28"/>
          <w:rtl/>
        </w:rPr>
        <w:t>ها</w:t>
      </w:r>
    </w:p>
    <w:tbl>
      <w:tblPr>
        <w:tblStyle w:val="TableGrid"/>
        <w:tblW w:w="0" w:type="auto"/>
        <w:tblCellMar>
          <w:top w:w="57" w:type="dxa"/>
          <w:bottom w:w="57" w:type="dxa"/>
        </w:tblCellMar>
        <w:tblLook w:val="04A0" w:firstRow="1" w:lastRow="0" w:firstColumn="1" w:lastColumn="0" w:noHBand="0" w:noVBand="1"/>
      </w:tblPr>
      <w:tblGrid>
        <w:gridCol w:w="1528"/>
        <w:gridCol w:w="7533"/>
      </w:tblGrid>
      <w:tr w:rsidR="008F4553" w:rsidRPr="00917E3A" w14:paraId="33E98B1A" w14:textId="77777777" w:rsidTr="000B4E9F">
        <w:tc>
          <w:tcPr>
            <w:tcW w:w="1529" w:type="dxa"/>
            <w:vAlign w:val="center"/>
          </w:tcPr>
          <w:p w14:paraId="2646E83F" w14:textId="77777777" w:rsidR="008F4553" w:rsidRPr="00917E3A" w:rsidRDefault="008F4553" w:rsidP="0097001F">
            <w:pPr>
              <w:bidi w:val="0"/>
              <w:contextualSpacing/>
              <w:rPr>
                <w:rFonts w:ascii="IRNazanin" w:hAnsi="IRNazanin"/>
                <w:b/>
                <w:bCs/>
                <w:sz w:val="24"/>
                <w:szCs w:val="24"/>
              </w:rPr>
            </w:pPr>
            <w:r w:rsidRPr="00917E3A">
              <w:rPr>
                <w:rFonts w:ascii="IRNazanin" w:hAnsi="IRNazanin" w:hint="cs"/>
                <w:b/>
                <w:bCs/>
                <w:color w:val="000000"/>
                <w:sz w:val="24"/>
                <w:szCs w:val="24"/>
                <w:bdr w:val="none" w:sz="0" w:space="0" w:color="auto" w:frame="1"/>
                <w:shd w:val="clear" w:color="auto" w:fill="FFFFFF"/>
              </w:rPr>
              <w:t>Abbreviations</w:t>
            </w:r>
          </w:p>
        </w:tc>
        <w:tc>
          <w:tcPr>
            <w:tcW w:w="7583" w:type="dxa"/>
            <w:vAlign w:val="center"/>
          </w:tcPr>
          <w:p w14:paraId="3BE74FB4" w14:textId="31EE83E6" w:rsidR="008F4553" w:rsidRPr="00917E3A" w:rsidRDefault="008F4553" w:rsidP="0097001F">
            <w:pPr>
              <w:bidi w:val="0"/>
              <w:contextualSpacing/>
              <w:rPr>
                <w:rFonts w:ascii="IRNazanin" w:hAnsi="IRNazanin"/>
                <w:b/>
                <w:bCs/>
                <w:sz w:val="24"/>
                <w:szCs w:val="24"/>
              </w:rPr>
            </w:pPr>
          </w:p>
        </w:tc>
      </w:tr>
      <w:tr w:rsidR="00E14513" w:rsidRPr="00917E3A" w14:paraId="7E4A2855" w14:textId="77777777" w:rsidTr="000B4E9F">
        <w:tc>
          <w:tcPr>
            <w:tcW w:w="1529" w:type="dxa"/>
            <w:vAlign w:val="center"/>
          </w:tcPr>
          <w:p w14:paraId="63D52F24" w14:textId="77777777" w:rsidR="00E14513" w:rsidRPr="00917E3A" w:rsidRDefault="00E14513" w:rsidP="0097001F">
            <w:pPr>
              <w:bidi w:val="0"/>
              <w:contextualSpacing/>
              <w:rPr>
                <w:rFonts w:ascii="IRNazanin" w:hAnsi="IRNazanin"/>
                <w:sz w:val="24"/>
                <w:szCs w:val="24"/>
              </w:rPr>
            </w:pPr>
            <w:r w:rsidRPr="00917E3A">
              <w:rPr>
                <w:rFonts w:ascii="IRNazanin" w:hAnsi="IRNazanin" w:hint="cs"/>
                <w:color w:val="000000"/>
                <w:sz w:val="24"/>
                <w:szCs w:val="24"/>
                <w:bdr w:val="none" w:sz="0" w:space="0" w:color="auto" w:frame="1"/>
                <w:shd w:val="clear" w:color="auto" w:fill="FFFFFF"/>
              </w:rPr>
              <w:t>DOQI</w:t>
            </w:r>
          </w:p>
        </w:tc>
        <w:tc>
          <w:tcPr>
            <w:tcW w:w="7583" w:type="dxa"/>
            <w:vAlign w:val="center"/>
          </w:tcPr>
          <w:p w14:paraId="047E59DD" w14:textId="77777777" w:rsidR="00E14513" w:rsidRPr="00917E3A" w:rsidRDefault="00E14513" w:rsidP="0097001F">
            <w:pPr>
              <w:bidi w:val="0"/>
              <w:contextualSpacing/>
              <w:rPr>
                <w:rFonts w:ascii="IRNazanin" w:hAnsi="IRNazanin"/>
                <w:sz w:val="24"/>
                <w:szCs w:val="24"/>
              </w:rPr>
            </w:pPr>
            <w:r w:rsidRPr="00917E3A">
              <w:rPr>
                <w:rFonts w:ascii="IRNazanin" w:hAnsi="IRNazanin" w:hint="cs"/>
                <w:sz w:val="24"/>
                <w:szCs w:val="24"/>
              </w:rPr>
              <w:t>Dialysis Outcomes Quality Initiative</w:t>
            </w:r>
          </w:p>
        </w:tc>
      </w:tr>
      <w:tr w:rsidR="00E14513" w:rsidRPr="00917E3A" w14:paraId="17E6C99D" w14:textId="77777777" w:rsidTr="000B4E9F">
        <w:tc>
          <w:tcPr>
            <w:tcW w:w="1529" w:type="dxa"/>
            <w:vAlign w:val="center"/>
          </w:tcPr>
          <w:p w14:paraId="7DFA35CB" w14:textId="77777777" w:rsidR="00E14513" w:rsidRPr="00917E3A" w:rsidRDefault="00E14513" w:rsidP="0097001F">
            <w:pPr>
              <w:bidi w:val="0"/>
              <w:contextualSpacing/>
              <w:rPr>
                <w:rFonts w:ascii="IRNazanin" w:hAnsi="IRNazanin"/>
                <w:sz w:val="24"/>
                <w:szCs w:val="24"/>
              </w:rPr>
            </w:pPr>
            <w:r w:rsidRPr="00917E3A">
              <w:rPr>
                <w:rFonts w:ascii="IRNazanin" w:hAnsi="IRNazanin" w:hint="cs"/>
                <w:sz w:val="24"/>
                <w:szCs w:val="24"/>
              </w:rPr>
              <w:t>URR</w:t>
            </w:r>
          </w:p>
        </w:tc>
        <w:tc>
          <w:tcPr>
            <w:tcW w:w="7583" w:type="dxa"/>
            <w:vAlign w:val="center"/>
          </w:tcPr>
          <w:p w14:paraId="02EEA2C3" w14:textId="77777777" w:rsidR="00E14513" w:rsidRPr="00917E3A" w:rsidRDefault="00E14513" w:rsidP="0097001F">
            <w:pPr>
              <w:bidi w:val="0"/>
              <w:contextualSpacing/>
              <w:rPr>
                <w:rFonts w:ascii="IRNazanin" w:hAnsi="IRNazanin"/>
                <w:sz w:val="24"/>
                <w:szCs w:val="24"/>
              </w:rPr>
            </w:pPr>
            <w:r w:rsidRPr="00917E3A">
              <w:rPr>
                <w:rFonts w:ascii="IRNazanin" w:hAnsi="IRNazanin" w:hint="cs"/>
                <w:sz w:val="24"/>
                <w:szCs w:val="24"/>
                <w:lang w:bidi="fa-IR"/>
              </w:rPr>
              <w:t>Urea Ratio Reduction</w:t>
            </w:r>
          </w:p>
        </w:tc>
      </w:tr>
      <w:tr w:rsidR="00E14513" w:rsidRPr="00917E3A" w14:paraId="6DF1A466" w14:textId="77777777" w:rsidTr="000B4E9F">
        <w:tc>
          <w:tcPr>
            <w:tcW w:w="1529" w:type="dxa"/>
            <w:vAlign w:val="center"/>
          </w:tcPr>
          <w:p w14:paraId="0BD15D6A" w14:textId="77777777" w:rsidR="00E14513" w:rsidRPr="00917E3A" w:rsidRDefault="00E14513" w:rsidP="0097001F">
            <w:pPr>
              <w:bidi w:val="0"/>
              <w:contextualSpacing/>
              <w:rPr>
                <w:rFonts w:ascii="IRNazanin" w:hAnsi="IRNazanin"/>
                <w:sz w:val="24"/>
                <w:szCs w:val="24"/>
              </w:rPr>
            </w:pPr>
            <w:r w:rsidRPr="00917E3A">
              <w:rPr>
                <w:rFonts w:ascii="IRNazanin" w:hAnsi="IRNazanin" w:hint="cs"/>
                <w:sz w:val="24"/>
                <w:szCs w:val="24"/>
              </w:rPr>
              <w:t>IFS</w:t>
            </w:r>
          </w:p>
        </w:tc>
        <w:tc>
          <w:tcPr>
            <w:tcW w:w="7583" w:type="dxa"/>
            <w:vAlign w:val="center"/>
          </w:tcPr>
          <w:p w14:paraId="79F959A9" w14:textId="77777777" w:rsidR="00E14513" w:rsidRPr="00917E3A" w:rsidRDefault="00E14513" w:rsidP="0097001F">
            <w:pPr>
              <w:bidi w:val="0"/>
              <w:contextualSpacing/>
              <w:rPr>
                <w:rFonts w:ascii="IRNazanin" w:hAnsi="IRNazanin"/>
                <w:sz w:val="24"/>
                <w:szCs w:val="24"/>
              </w:rPr>
            </w:pPr>
            <w:r w:rsidRPr="00917E3A">
              <w:rPr>
                <w:rFonts w:ascii="IRNazanin" w:hAnsi="IRNazanin" w:hint="cs"/>
                <w:sz w:val="24"/>
                <w:szCs w:val="24"/>
              </w:rPr>
              <w:t>Iowa Fatigue Scale</w:t>
            </w:r>
          </w:p>
        </w:tc>
      </w:tr>
    </w:tbl>
    <w:p w14:paraId="2B3A8D3A" w14:textId="77777777" w:rsidR="00E14513" w:rsidRPr="00917E3A" w:rsidRDefault="00E14513" w:rsidP="0005313B">
      <w:pPr>
        <w:bidi w:val="0"/>
        <w:spacing w:after="0" w:line="360" w:lineRule="auto"/>
        <w:contextualSpacing/>
        <w:rPr>
          <w:rFonts w:ascii="IRNazanin" w:hAnsi="IRNazanin"/>
          <w:sz w:val="24"/>
          <w:szCs w:val="24"/>
          <w:rtl/>
        </w:rPr>
      </w:pPr>
    </w:p>
    <w:p w14:paraId="02DE2FD4" w14:textId="77777777" w:rsidR="002D3290" w:rsidRPr="00917E3A" w:rsidRDefault="002D3290" w:rsidP="0005313B">
      <w:pPr>
        <w:bidi w:val="0"/>
        <w:spacing w:after="0" w:line="360" w:lineRule="auto"/>
        <w:contextualSpacing/>
        <w:rPr>
          <w:rFonts w:ascii="IRNazanin" w:hAnsi="IRNazanin"/>
          <w:sz w:val="24"/>
          <w:szCs w:val="24"/>
          <w:rtl/>
        </w:rPr>
      </w:pPr>
      <w:commentRangeStart w:id="33"/>
      <w:commentRangeEnd w:id="33"/>
      <w:r w:rsidRPr="00917E3A">
        <w:rPr>
          <w:rStyle w:val="CommentReference"/>
          <w:rFonts w:ascii="IRNazanin" w:hAnsi="IRNazanin" w:hint="cs"/>
          <w:rtl/>
          <w:lang w:bidi="ar-SA"/>
        </w:rPr>
        <w:commentReference w:id="33"/>
      </w:r>
    </w:p>
    <w:p w14:paraId="158950A2" w14:textId="0C7242DD" w:rsidR="002D3290" w:rsidRPr="00917E3A" w:rsidRDefault="002D3290" w:rsidP="0005313B">
      <w:pPr>
        <w:bidi w:val="0"/>
        <w:spacing w:after="0" w:line="360" w:lineRule="auto"/>
        <w:contextualSpacing/>
        <w:rPr>
          <w:rFonts w:ascii="IRNazanin" w:hAnsi="IRNazanin"/>
          <w:sz w:val="24"/>
          <w:szCs w:val="24"/>
          <w:rtl/>
        </w:rPr>
        <w:sectPr w:rsidR="002D3290" w:rsidRPr="00917E3A" w:rsidSect="004F48F0">
          <w:footnotePr>
            <w:numRestart w:val="eachPage"/>
          </w:footnotePr>
          <w:pgSz w:w="11906" w:h="16838" w:code="9"/>
          <w:pgMar w:top="1701" w:right="1701" w:bottom="1134" w:left="1134" w:header="720" w:footer="720" w:gutter="0"/>
          <w:pgNumType w:fmt="arabicAlpha"/>
          <w:cols w:space="720"/>
          <w:docGrid w:linePitch="360"/>
        </w:sectPr>
      </w:pPr>
    </w:p>
    <w:p w14:paraId="33CE1F4C" w14:textId="10AB7586" w:rsidR="002E1529" w:rsidRPr="00917E3A" w:rsidRDefault="002E1529" w:rsidP="004F7E44">
      <w:pPr>
        <w:spacing w:after="0" w:line="360" w:lineRule="auto"/>
        <w:contextualSpacing/>
        <w:rPr>
          <w:rFonts w:ascii="IRNazanin" w:hAnsi="IRNazanin"/>
          <w:b/>
          <w:bCs/>
          <w:sz w:val="28"/>
          <w:rtl/>
        </w:rPr>
      </w:pPr>
      <w:bookmarkStart w:id="34" w:name="_Toc11621705"/>
      <w:r w:rsidRPr="00917E3A">
        <w:rPr>
          <w:rStyle w:val="Heading1Char"/>
          <w:rFonts w:hint="cs"/>
          <w:b/>
          <w:bCs/>
          <w:rtl/>
        </w:rPr>
        <w:lastRenderedPageBreak/>
        <w:t>چکیده</w:t>
      </w:r>
      <w:bookmarkEnd w:id="34"/>
    </w:p>
    <w:p w14:paraId="3B3DC16B" w14:textId="4AEB63AA" w:rsidR="002E1529" w:rsidRPr="00917E3A" w:rsidRDefault="002E1529" w:rsidP="000D12A2">
      <w:pPr>
        <w:spacing w:after="0" w:line="360" w:lineRule="auto"/>
        <w:contextualSpacing/>
        <w:jc w:val="lowKashida"/>
        <w:rPr>
          <w:rFonts w:ascii="IRNazanin" w:hAnsi="IRNazanin"/>
          <w:b/>
          <w:bCs/>
          <w:sz w:val="28"/>
          <w:rtl/>
        </w:rPr>
      </w:pPr>
      <w:commentRangeStart w:id="35"/>
      <w:r w:rsidRPr="00917E3A">
        <w:rPr>
          <w:rFonts w:ascii="IRNazanin" w:hAnsi="IRNazanin" w:hint="cs"/>
          <w:b/>
          <w:bCs/>
          <w:sz w:val="28"/>
          <w:rtl/>
        </w:rPr>
        <w:t xml:space="preserve">مقدمه و </w:t>
      </w:r>
      <w:r w:rsidR="00936671" w:rsidRPr="00917E3A">
        <w:rPr>
          <w:rFonts w:ascii="IRNazanin" w:hAnsi="IRNazanin" w:hint="cs"/>
          <w:b/>
          <w:bCs/>
          <w:sz w:val="28"/>
          <w:rtl/>
        </w:rPr>
        <w:t>ا</w:t>
      </w:r>
      <w:r w:rsidRPr="00917E3A">
        <w:rPr>
          <w:rFonts w:ascii="IRNazanin" w:hAnsi="IRNazanin" w:hint="cs"/>
          <w:b/>
          <w:bCs/>
          <w:sz w:val="28"/>
          <w:rtl/>
        </w:rPr>
        <w:t>هد</w:t>
      </w:r>
      <w:r w:rsidR="00936671" w:rsidRPr="00917E3A">
        <w:rPr>
          <w:rFonts w:ascii="IRNazanin" w:hAnsi="IRNazanin" w:hint="cs"/>
          <w:b/>
          <w:bCs/>
          <w:sz w:val="28"/>
          <w:rtl/>
        </w:rPr>
        <w:t>ا</w:t>
      </w:r>
      <w:r w:rsidRPr="00917E3A">
        <w:rPr>
          <w:rFonts w:ascii="IRNazanin" w:hAnsi="IRNazanin" w:hint="cs"/>
          <w:b/>
          <w:bCs/>
          <w:sz w:val="28"/>
          <w:rtl/>
        </w:rPr>
        <w:t>ف</w:t>
      </w:r>
      <w:commentRangeEnd w:id="35"/>
      <w:r w:rsidR="00936671" w:rsidRPr="00917E3A">
        <w:rPr>
          <w:rStyle w:val="CommentReference"/>
          <w:rFonts w:ascii="IRNazanin" w:hAnsi="IRNazanin" w:hint="cs"/>
          <w:rtl/>
          <w:lang w:bidi="ar-SA"/>
        </w:rPr>
        <w:commentReference w:id="35"/>
      </w:r>
      <w:r w:rsidRPr="00917E3A">
        <w:rPr>
          <w:rFonts w:ascii="IRNazanin" w:hAnsi="IRNazanin" w:hint="cs"/>
          <w:b/>
          <w:bCs/>
          <w:sz w:val="28"/>
          <w:rtl/>
        </w:rPr>
        <w:t>:</w:t>
      </w:r>
      <w:r w:rsidR="003740B3" w:rsidRPr="00917E3A">
        <w:rPr>
          <w:rFonts w:ascii="IRNazanin" w:hAnsi="IRNazanin" w:hint="cs"/>
          <w:b/>
          <w:bCs/>
          <w:sz w:val="28"/>
          <w:rtl/>
        </w:rPr>
        <w:t xml:space="preserve"> </w:t>
      </w:r>
      <w:r w:rsidR="00F652B1" w:rsidRPr="00917E3A">
        <w:rPr>
          <w:rFonts w:ascii="IRNazanin" w:hAnsi="IRNazanin" w:hint="cs"/>
          <w:sz w:val="28"/>
          <w:rtl/>
        </w:rPr>
        <w:t xml:space="preserve">از آنجائیکه </w:t>
      </w:r>
      <w:r w:rsidR="003740B3" w:rsidRPr="00917E3A">
        <w:rPr>
          <w:rFonts w:ascii="IRNazanin" w:hAnsi="IRNazanin" w:hint="cs"/>
          <w:sz w:val="28"/>
          <w:rtl/>
        </w:rPr>
        <w:t>ورزش یکی از روش</w:t>
      </w:r>
      <w:r w:rsidR="007D000C">
        <w:rPr>
          <w:rFonts w:ascii="IRNazanin" w:hAnsi="IRNazanin" w:hint="cs"/>
          <w:sz w:val="28"/>
          <w:rtl/>
        </w:rPr>
        <w:t>‌</w:t>
      </w:r>
      <w:r w:rsidR="003740B3" w:rsidRPr="00917E3A">
        <w:rPr>
          <w:rFonts w:ascii="IRNazanin" w:hAnsi="IRNazanin" w:hint="cs"/>
          <w:sz w:val="28"/>
          <w:rtl/>
        </w:rPr>
        <w:t xml:space="preserve">های بالقوه </w:t>
      </w:r>
      <w:r w:rsidR="00F652B1" w:rsidRPr="00917E3A">
        <w:rPr>
          <w:rFonts w:ascii="IRNazanin" w:hAnsi="IRNazanin" w:hint="cs"/>
          <w:sz w:val="28"/>
          <w:rtl/>
        </w:rPr>
        <w:t>جهت کاهش</w:t>
      </w:r>
      <w:r w:rsidR="003740B3" w:rsidRPr="00917E3A">
        <w:rPr>
          <w:rFonts w:ascii="IRNazanin" w:hAnsi="IRNazanin" w:hint="cs"/>
          <w:sz w:val="28"/>
          <w:rtl/>
        </w:rPr>
        <w:t xml:space="preserve"> ضعف عضلانی </w:t>
      </w:r>
      <w:r w:rsidR="00F652B1" w:rsidRPr="00917E3A">
        <w:rPr>
          <w:rFonts w:ascii="IRNazanin" w:hAnsi="IRNazanin" w:hint="cs"/>
          <w:sz w:val="28"/>
          <w:rtl/>
        </w:rPr>
        <w:t xml:space="preserve">و </w:t>
      </w:r>
      <w:r w:rsidR="004B758E" w:rsidRPr="00917E3A">
        <w:rPr>
          <w:rFonts w:ascii="IRNazanin" w:hAnsi="IRNazanin" w:hint="cs"/>
          <w:sz w:val="28"/>
          <w:rtl/>
        </w:rPr>
        <w:t>پیامدهای مربوطه</w:t>
      </w:r>
      <w:r w:rsidR="00F652B1" w:rsidRPr="00917E3A">
        <w:rPr>
          <w:rFonts w:ascii="IRNazanin" w:hAnsi="IRNazanin" w:hint="cs"/>
          <w:sz w:val="28"/>
          <w:rtl/>
        </w:rPr>
        <w:t xml:space="preserve"> </w:t>
      </w:r>
      <w:r w:rsidR="00DF3229">
        <w:rPr>
          <w:rFonts w:ascii="IRNazanin" w:hAnsi="IRNazanin" w:hint="cs"/>
          <w:sz w:val="28"/>
          <w:rtl/>
        </w:rPr>
        <w:t>است</w:t>
      </w:r>
      <w:r w:rsidR="00F652B1" w:rsidRPr="00917E3A">
        <w:rPr>
          <w:rFonts w:ascii="IRNazanin" w:hAnsi="IRNazanin" w:hint="cs"/>
          <w:sz w:val="28"/>
          <w:rtl/>
        </w:rPr>
        <w:t xml:space="preserve">؛ </w:t>
      </w:r>
      <w:r w:rsidR="003740B3" w:rsidRPr="00917E3A">
        <w:rPr>
          <w:rFonts w:ascii="IRNazanin" w:hAnsi="IRNazanin" w:hint="cs"/>
          <w:sz w:val="28"/>
          <w:rtl/>
        </w:rPr>
        <w:t>پژوهش</w:t>
      </w:r>
      <w:r w:rsidR="000E699A" w:rsidRPr="00917E3A">
        <w:rPr>
          <w:rFonts w:ascii="IRNazanin" w:hAnsi="IRNazanin" w:hint="cs"/>
          <w:sz w:val="28"/>
          <w:rtl/>
        </w:rPr>
        <w:t>ی</w:t>
      </w:r>
      <w:r w:rsidR="003740B3" w:rsidRPr="00917E3A">
        <w:rPr>
          <w:rFonts w:ascii="IRNazanin" w:hAnsi="IRNazanin" w:hint="cs"/>
          <w:sz w:val="28"/>
          <w:rtl/>
        </w:rPr>
        <w:t xml:space="preserve"> با هدف تعیین </w:t>
      </w:r>
      <w:r w:rsidR="000D12A2">
        <w:rPr>
          <w:rFonts w:ascii="IRNazanin" w:hAnsi="IRNazanin" w:hint="cs"/>
          <w:sz w:val="28"/>
          <w:rtl/>
        </w:rPr>
        <w:t>...........</w:t>
      </w:r>
      <w:r w:rsidR="003740B3" w:rsidRPr="00917E3A">
        <w:rPr>
          <w:rFonts w:ascii="IRNazanin" w:hAnsi="IRNazanin" w:hint="cs"/>
          <w:sz w:val="28"/>
          <w:rtl/>
        </w:rPr>
        <w:t xml:space="preserve"> مراکز درمانی وابسته به دانشگاه علوم پزشکی کرمان در سال 1397 انجام شد.</w:t>
      </w:r>
    </w:p>
    <w:p w14:paraId="04FEA11C" w14:textId="435B3B29" w:rsidR="002E1529" w:rsidRPr="00917E3A" w:rsidRDefault="000807C2" w:rsidP="000D12A2">
      <w:pPr>
        <w:spacing w:after="0" w:line="360" w:lineRule="auto"/>
        <w:contextualSpacing/>
        <w:jc w:val="lowKashida"/>
        <w:rPr>
          <w:rFonts w:ascii="IRNazanin" w:hAnsi="IRNazanin"/>
          <w:b/>
          <w:bCs/>
          <w:sz w:val="28"/>
          <w:rtl/>
        </w:rPr>
      </w:pPr>
      <w:r w:rsidRPr="00917E3A">
        <w:rPr>
          <w:rFonts w:ascii="IRNazanin" w:hAnsi="IRNazanin" w:hint="cs"/>
          <w:b/>
          <w:bCs/>
          <w:sz w:val="28"/>
          <w:rtl/>
        </w:rPr>
        <w:t>روش</w:t>
      </w:r>
      <w:r w:rsidR="007D000C">
        <w:rPr>
          <w:rFonts w:ascii="IRNazanin" w:hAnsi="IRNazanin" w:hint="cs"/>
          <w:b/>
          <w:bCs/>
          <w:sz w:val="28"/>
          <w:rtl/>
        </w:rPr>
        <w:t>‌ها</w:t>
      </w:r>
      <w:r w:rsidR="002E1529" w:rsidRPr="00917E3A">
        <w:rPr>
          <w:rFonts w:ascii="IRNazanin" w:hAnsi="IRNazanin" w:hint="cs"/>
          <w:b/>
          <w:bCs/>
          <w:sz w:val="28"/>
          <w:rtl/>
        </w:rPr>
        <w:t>:</w:t>
      </w:r>
      <w:r w:rsidR="003740B3" w:rsidRPr="00917E3A">
        <w:rPr>
          <w:rFonts w:ascii="IRNazanin" w:hAnsi="IRNazanin" w:hint="cs"/>
          <w:b/>
          <w:bCs/>
          <w:sz w:val="28"/>
          <w:rtl/>
        </w:rPr>
        <w:t xml:space="preserve"> </w:t>
      </w:r>
      <w:r w:rsidR="003740B3" w:rsidRPr="00917E3A">
        <w:rPr>
          <w:rFonts w:ascii="IRNazanin" w:hAnsi="IRNazanin" w:hint="cs"/>
          <w:sz w:val="28"/>
          <w:rtl/>
        </w:rPr>
        <w:t xml:space="preserve">این پژوهش یک مطالعه کارآزمایی بالینی تصادفی شده </w:t>
      </w:r>
      <w:r w:rsidR="00F652B1" w:rsidRPr="00917E3A">
        <w:rPr>
          <w:rFonts w:ascii="IRNazanin" w:hAnsi="IRNazanin" w:hint="cs"/>
          <w:sz w:val="28"/>
          <w:rtl/>
        </w:rPr>
        <w:t>است</w:t>
      </w:r>
      <w:r w:rsidR="003740B3" w:rsidRPr="00917E3A">
        <w:rPr>
          <w:rFonts w:ascii="IRNazanin" w:hAnsi="IRNazanin" w:hint="cs"/>
          <w:sz w:val="28"/>
          <w:rtl/>
        </w:rPr>
        <w:t xml:space="preserve"> که </w:t>
      </w:r>
    </w:p>
    <w:p w14:paraId="26CE9180" w14:textId="1DF97BE6" w:rsidR="002E1529" w:rsidRPr="00917E3A" w:rsidRDefault="002E1529" w:rsidP="000D12A2">
      <w:pPr>
        <w:spacing w:after="0" w:line="360" w:lineRule="auto"/>
        <w:contextualSpacing/>
        <w:jc w:val="lowKashida"/>
        <w:rPr>
          <w:rFonts w:ascii="IRNazanin" w:hAnsi="IRNazanin"/>
          <w:b/>
          <w:bCs/>
          <w:sz w:val="28"/>
          <w:rtl/>
        </w:rPr>
      </w:pPr>
      <w:r w:rsidRPr="00917E3A">
        <w:rPr>
          <w:rFonts w:ascii="IRNazanin" w:hAnsi="IRNazanin" w:hint="cs"/>
          <w:b/>
          <w:bCs/>
          <w:sz w:val="28"/>
          <w:rtl/>
        </w:rPr>
        <w:t>یافته</w:t>
      </w:r>
      <w:r w:rsidR="00936671" w:rsidRPr="00917E3A">
        <w:rPr>
          <w:rFonts w:ascii="IRNazanin" w:hAnsi="IRNazanin" w:hint="cs"/>
          <w:b/>
          <w:bCs/>
          <w:sz w:val="28"/>
          <w:rtl/>
        </w:rPr>
        <w:t>‌</w:t>
      </w:r>
      <w:r w:rsidRPr="00917E3A">
        <w:rPr>
          <w:rFonts w:ascii="IRNazanin" w:hAnsi="IRNazanin" w:hint="cs"/>
          <w:b/>
          <w:bCs/>
          <w:sz w:val="28"/>
          <w:rtl/>
        </w:rPr>
        <w:t>ها:</w:t>
      </w:r>
      <w:r w:rsidR="003740B3" w:rsidRPr="00917E3A">
        <w:rPr>
          <w:rFonts w:ascii="IRNazanin" w:hAnsi="IRNazanin" w:hint="cs"/>
          <w:b/>
          <w:bCs/>
          <w:sz w:val="28"/>
          <w:rtl/>
        </w:rPr>
        <w:t xml:space="preserve"> </w:t>
      </w:r>
      <w:r w:rsidR="00B46144" w:rsidRPr="00917E3A">
        <w:rPr>
          <w:rFonts w:ascii="IRNazanin" w:eastAsia="Calibri" w:hAnsi="IRNazanin" w:hint="cs"/>
          <w:sz w:val="28"/>
          <w:rtl/>
        </w:rPr>
        <w:t>بر اساس نتایج</w:t>
      </w:r>
      <w:r w:rsidR="00735C35" w:rsidRPr="00917E3A">
        <w:rPr>
          <w:rFonts w:ascii="IRNazanin" w:eastAsia="Calibri" w:hAnsi="IRNazanin" w:hint="cs"/>
          <w:sz w:val="28"/>
          <w:rtl/>
        </w:rPr>
        <w:t xml:space="preserve"> </w:t>
      </w:r>
    </w:p>
    <w:p w14:paraId="5524F16B" w14:textId="0712DE88" w:rsidR="002E1529" w:rsidRPr="00917E3A" w:rsidRDefault="002E1529" w:rsidP="000D12A2">
      <w:pPr>
        <w:spacing w:after="0" w:line="360" w:lineRule="auto"/>
        <w:contextualSpacing/>
        <w:jc w:val="lowKashida"/>
        <w:rPr>
          <w:rFonts w:ascii="IRNazanin" w:hAnsi="IRNazanin"/>
          <w:sz w:val="28"/>
          <w:rtl/>
        </w:rPr>
      </w:pPr>
      <w:r w:rsidRPr="00917E3A">
        <w:rPr>
          <w:rFonts w:ascii="IRNazanin" w:hAnsi="IRNazanin" w:hint="cs"/>
          <w:b/>
          <w:bCs/>
          <w:sz w:val="28"/>
          <w:rtl/>
        </w:rPr>
        <w:t>بحث و نتیجه</w:t>
      </w:r>
      <w:r w:rsidR="00936671" w:rsidRPr="00917E3A">
        <w:rPr>
          <w:rFonts w:ascii="IRNazanin" w:hAnsi="IRNazanin" w:hint="cs"/>
          <w:b/>
          <w:bCs/>
          <w:sz w:val="28"/>
          <w:rtl/>
        </w:rPr>
        <w:t>‌</w:t>
      </w:r>
      <w:r w:rsidRPr="00917E3A">
        <w:rPr>
          <w:rFonts w:ascii="IRNazanin" w:hAnsi="IRNazanin" w:hint="cs"/>
          <w:b/>
          <w:bCs/>
          <w:sz w:val="28"/>
          <w:rtl/>
        </w:rPr>
        <w:t>گیری:</w:t>
      </w:r>
      <w:r w:rsidR="003740B3" w:rsidRPr="00917E3A">
        <w:rPr>
          <w:rFonts w:ascii="IRNazanin" w:hAnsi="IRNazanin" w:hint="cs"/>
          <w:b/>
          <w:bCs/>
          <w:sz w:val="28"/>
          <w:rtl/>
        </w:rPr>
        <w:t xml:space="preserve"> </w:t>
      </w:r>
      <w:r w:rsidR="00B46144" w:rsidRPr="00917E3A">
        <w:rPr>
          <w:rFonts w:ascii="IRNazanin" w:hAnsi="IRNazanin" w:hint="cs"/>
          <w:sz w:val="28"/>
          <w:rtl/>
        </w:rPr>
        <w:t>نظر</w:t>
      </w:r>
      <w:r w:rsidR="007F7C08" w:rsidRPr="00917E3A">
        <w:rPr>
          <w:rFonts w:ascii="IRNazanin" w:hAnsi="IRNazanin" w:hint="cs"/>
          <w:sz w:val="28"/>
          <w:rtl/>
        </w:rPr>
        <w:t xml:space="preserve"> به </w:t>
      </w:r>
      <w:r w:rsidR="00B46144" w:rsidRPr="00917E3A">
        <w:rPr>
          <w:rFonts w:ascii="IRNazanin" w:hAnsi="IRNazanin" w:hint="cs"/>
          <w:sz w:val="28"/>
          <w:rtl/>
        </w:rPr>
        <w:t xml:space="preserve">اینکه </w:t>
      </w:r>
    </w:p>
    <w:p w14:paraId="06F1477D" w14:textId="09E00E48" w:rsidR="005B4154" w:rsidRPr="00917E3A" w:rsidRDefault="002E1529" w:rsidP="000D12A2">
      <w:pPr>
        <w:spacing w:after="0" w:line="360" w:lineRule="auto"/>
        <w:contextualSpacing/>
        <w:jc w:val="lowKashida"/>
        <w:rPr>
          <w:rFonts w:ascii="IRNazanin" w:hAnsi="IRNazanin"/>
          <w:b/>
          <w:bCs/>
          <w:sz w:val="28"/>
          <w:rtl/>
        </w:rPr>
      </w:pPr>
      <w:r w:rsidRPr="00917E3A">
        <w:rPr>
          <w:rFonts w:ascii="IRNazanin" w:hAnsi="IRNazanin" w:hint="cs"/>
          <w:b/>
          <w:bCs/>
          <w:sz w:val="28"/>
          <w:rtl/>
        </w:rPr>
        <w:t>کلمات کلیدی:</w:t>
      </w:r>
      <w:r w:rsidR="003740B3" w:rsidRPr="00917E3A">
        <w:rPr>
          <w:rFonts w:ascii="IRNazanin" w:hAnsi="IRNazanin" w:hint="cs"/>
          <w:b/>
          <w:bCs/>
          <w:sz w:val="28"/>
          <w:rtl/>
        </w:rPr>
        <w:t xml:space="preserve"> </w:t>
      </w:r>
      <w:r w:rsidR="003740B3" w:rsidRPr="00917E3A">
        <w:rPr>
          <w:rFonts w:ascii="IRNazanin" w:eastAsia="Calibri" w:hAnsi="IRNazanin" w:hint="cs"/>
          <w:sz w:val="28"/>
          <w:rtl/>
        </w:rPr>
        <w:t>خستگی</w:t>
      </w:r>
      <w:r w:rsidR="00936671" w:rsidRPr="00917E3A">
        <w:rPr>
          <w:rFonts w:ascii="IRNazanin" w:eastAsia="Calibri" w:hAnsi="IRNazanin" w:hint="cs"/>
          <w:sz w:val="28"/>
          <w:rtl/>
        </w:rPr>
        <w:t>؛</w:t>
      </w:r>
      <w:r w:rsidR="003740B3" w:rsidRPr="00917E3A">
        <w:rPr>
          <w:rFonts w:ascii="IRNazanin" w:eastAsia="Calibri" w:hAnsi="IRNazanin" w:hint="cs"/>
          <w:sz w:val="28"/>
          <w:rtl/>
        </w:rPr>
        <w:t xml:space="preserve"> </w:t>
      </w:r>
      <w:r w:rsidR="007E0972">
        <w:rPr>
          <w:rFonts w:ascii="IRNazanin" w:eastAsia="Calibri" w:hAnsi="IRNazanin" w:hint="cs"/>
          <w:sz w:val="28"/>
          <w:rtl/>
        </w:rPr>
        <w:t>... .</w:t>
      </w:r>
    </w:p>
    <w:p w14:paraId="4377ADED" w14:textId="2049C0D6" w:rsidR="001961CD" w:rsidRPr="00917E3A" w:rsidRDefault="001961CD" w:rsidP="004F7E44">
      <w:pPr>
        <w:spacing w:after="0" w:line="360" w:lineRule="auto"/>
        <w:contextualSpacing/>
        <w:jc w:val="lowKashida"/>
        <w:rPr>
          <w:rFonts w:ascii="IRNazanin" w:hAnsi="IRNazanin"/>
          <w:b/>
          <w:bCs/>
          <w:sz w:val="28"/>
          <w:rtl/>
        </w:rPr>
      </w:pPr>
    </w:p>
    <w:p w14:paraId="48778FDC" w14:textId="77777777" w:rsidR="001961CD" w:rsidRPr="00917E3A" w:rsidRDefault="001961CD" w:rsidP="004F7E44">
      <w:pPr>
        <w:spacing w:after="0" w:line="360" w:lineRule="auto"/>
        <w:contextualSpacing/>
        <w:jc w:val="lowKashida"/>
        <w:rPr>
          <w:rFonts w:ascii="IRNazanin" w:hAnsi="IRNazanin"/>
          <w:b/>
          <w:bCs/>
          <w:sz w:val="28"/>
          <w:rtl/>
        </w:rPr>
      </w:pPr>
      <w:commentRangeStart w:id="36"/>
      <w:commentRangeEnd w:id="36"/>
      <w:r w:rsidRPr="00917E3A">
        <w:rPr>
          <w:rStyle w:val="CommentReference"/>
          <w:rFonts w:ascii="IRNazanin" w:hAnsi="IRNazanin" w:hint="cs"/>
          <w:rtl/>
          <w:lang w:bidi="ar-SA"/>
        </w:rPr>
        <w:commentReference w:id="36"/>
      </w:r>
    </w:p>
    <w:p w14:paraId="44C3A2CF" w14:textId="77777777" w:rsidR="001961CD" w:rsidRPr="00917E3A" w:rsidRDefault="001961CD" w:rsidP="004F7E44">
      <w:pPr>
        <w:spacing w:after="0" w:line="360" w:lineRule="auto"/>
        <w:contextualSpacing/>
        <w:jc w:val="lowKashida"/>
        <w:rPr>
          <w:rFonts w:ascii="IRNazanin" w:hAnsi="IRNazanin"/>
          <w:b/>
          <w:bCs/>
          <w:sz w:val="28"/>
          <w:rtl/>
        </w:rPr>
        <w:sectPr w:rsidR="001961CD" w:rsidRPr="00917E3A" w:rsidSect="009F64F2">
          <w:headerReference w:type="default" r:id="rId15"/>
          <w:footnotePr>
            <w:numRestart w:val="eachPage"/>
          </w:footnotePr>
          <w:pgSz w:w="11906" w:h="16838" w:code="9"/>
          <w:pgMar w:top="1701" w:right="1701" w:bottom="1134" w:left="1134" w:header="720" w:footer="720" w:gutter="0"/>
          <w:pgNumType w:start="1"/>
          <w:cols w:space="720"/>
          <w:docGrid w:linePitch="360"/>
        </w:sectPr>
      </w:pPr>
    </w:p>
    <w:bookmarkEnd w:id="0"/>
    <w:bookmarkEnd w:id="1"/>
    <w:bookmarkEnd w:id="2"/>
    <w:p w14:paraId="77FE1751" w14:textId="77777777" w:rsidR="00A134FE" w:rsidRPr="00917E3A" w:rsidRDefault="00A134FE" w:rsidP="004F7E44">
      <w:pPr>
        <w:tabs>
          <w:tab w:val="left" w:pos="8197"/>
        </w:tabs>
        <w:spacing w:after="0" w:line="240" w:lineRule="auto"/>
        <w:contextualSpacing/>
        <w:jc w:val="right"/>
        <w:rPr>
          <w:rFonts w:ascii="IRNazanin" w:hAnsi="IRNazanin"/>
          <w:b/>
          <w:bCs/>
          <w:sz w:val="96"/>
          <w:szCs w:val="96"/>
          <w:rtl/>
        </w:rPr>
      </w:pPr>
    </w:p>
    <w:p w14:paraId="536EDD9C" w14:textId="0CE2E87F" w:rsidR="00A134FE" w:rsidRPr="00917E3A" w:rsidRDefault="00A134FE" w:rsidP="004F7E44">
      <w:pPr>
        <w:tabs>
          <w:tab w:val="left" w:pos="8197"/>
        </w:tabs>
        <w:spacing w:after="0" w:line="240" w:lineRule="auto"/>
        <w:contextualSpacing/>
        <w:jc w:val="right"/>
        <w:rPr>
          <w:rFonts w:ascii="IRNazanin" w:hAnsi="IRNazanin"/>
          <w:b/>
          <w:bCs/>
          <w:sz w:val="96"/>
          <w:szCs w:val="96"/>
          <w:rtl/>
        </w:rPr>
      </w:pPr>
      <w:commentRangeStart w:id="37"/>
      <w:r w:rsidRPr="00917E3A">
        <w:rPr>
          <w:rFonts w:ascii="IRNazanin" w:hAnsi="IRNazanin" w:hint="cs"/>
          <w:b/>
          <w:bCs/>
          <w:sz w:val="96"/>
          <w:szCs w:val="96"/>
          <w:rtl/>
        </w:rPr>
        <w:t>فصل</w:t>
      </w:r>
      <w:commentRangeEnd w:id="37"/>
      <w:r w:rsidRPr="00917E3A">
        <w:rPr>
          <w:rStyle w:val="CommentReference"/>
          <w:rFonts w:ascii="IRNazanin" w:hAnsi="IRNazanin" w:hint="cs"/>
          <w:rtl/>
          <w:lang w:bidi="ar-SA"/>
        </w:rPr>
        <w:commentReference w:id="37"/>
      </w:r>
      <w:r w:rsidRPr="00917E3A">
        <w:rPr>
          <w:rFonts w:ascii="IRNazanin" w:hAnsi="IRNazanin" w:hint="cs"/>
          <w:b/>
          <w:bCs/>
          <w:sz w:val="96"/>
          <w:szCs w:val="96"/>
          <w:rtl/>
        </w:rPr>
        <w:t xml:space="preserve"> اول</w:t>
      </w:r>
    </w:p>
    <w:p w14:paraId="5F3891E5" w14:textId="58A6918A" w:rsidR="00A134FE" w:rsidRPr="00917E3A" w:rsidRDefault="00A134FE" w:rsidP="004F7E44">
      <w:pPr>
        <w:tabs>
          <w:tab w:val="left" w:pos="8197"/>
        </w:tabs>
        <w:spacing w:after="0" w:line="240" w:lineRule="auto"/>
        <w:contextualSpacing/>
        <w:jc w:val="right"/>
        <w:rPr>
          <w:rFonts w:ascii="IRNazanin" w:hAnsi="IRNazanin"/>
          <w:b/>
          <w:bCs/>
          <w:sz w:val="80"/>
          <w:szCs w:val="80"/>
          <w:rtl/>
        </w:rPr>
      </w:pPr>
      <w:r w:rsidRPr="00917E3A">
        <w:rPr>
          <w:rFonts w:ascii="IRNazanin" w:hAnsi="IRNazanin" w:hint="cs"/>
          <w:b/>
          <w:bCs/>
          <w:sz w:val="80"/>
          <w:szCs w:val="80"/>
          <w:rtl/>
        </w:rPr>
        <w:t>مقدمه و اهداف</w:t>
      </w:r>
    </w:p>
    <w:p w14:paraId="092A4649" w14:textId="35D70841" w:rsidR="003C0FA5" w:rsidRPr="00917E3A" w:rsidRDefault="003C0FA5" w:rsidP="004F7E44">
      <w:pPr>
        <w:tabs>
          <w:tab w:val="left" w:pos="8197"/>
        </w:tabs>
        <w:contextualSpacing/>
        <w:jc w:val="right"/>
        <w:rPr>
          <w:rFonts w:ascii="IRNazanin" w:hAnsi="IRNazanin"/>
          <w:b/>
          <w:bCs/>
          <w:sz w:val="80"/>
          <w:szCs w:val="80"/>
          <w:rtl/>
        </w:rPr>
      </w:pPr>
    </w:p>
    <w:p w14:paraId="637B7821" w14:textId="77777777" w:rsidR="009F64F2" w:rsidRPr="00917E3A" w:rsidRDefault="003C0FA5" w:rsidP="004F7E44">
      <w:pPr>
        <w:spacing w:after="0" w:line="360" w:lineRule="auto"/>
        <w:contextualSpacing/>
        <w:jc w:val="lowKashida"/>
        <w:rPr>
          <w:rFonts w:ascii="IRNazanin" w:hAnsi="IRNazanin"/>
          <w:sz w:val="24"/>
          <w:szCs w:val="24"/>
          <w:rtl/>
        </w:rPr>
      </w:pPr>
      <w:commentRangeStart w:id="38"/>
      <w:commentRangeEnd w:id="38"/>
      <w:r w:rsidRPr="00917E3A">
        <w:rPr>
          <w:rStyle w:val="CommentReference"/>
          <w:rFonts w:ascii="IRNazanin" w:hAnsi="IRNazanin" w:hint="cs"/>
          <w:rtl/>
          <w:lang w:bidi="ar-SA"/>
        </w:rPr>
        <w:commentReference w:id="38"/>
      </w:r>
    </w:p>
    <w:p w14:paraId="02282C00" w14:textId="77777777" w:rsidR="009F64F2" w:rsidRPr="00917E3A" w:rsidRDefault="009F64F2" w:rsidP="004F7E44">
      <w:pPr>
        <w:spacing w:after="0" w:line="360" w:lineRule="auto"/>
        <w:contextualSpacing/>
        <w:jc w:val="lowKashida"/>
        <w:rPr>
          <w:rFonts w:ascii="IRNazanin" w:hAnsi="IRNazanin"/>
          <w:sz w:val="24"/>
          <w:szCs w:val="24"/>
          <w:rtl/>
        </w:rPr>
        <w:sectPr w:rsidR="009F64F2" w:rsidRPr="00917E3A" w:rsidSect="009F64F2">
          <w:footnotePr>
            <w:numRestart w:val="eachPage"/>
          </w:footnotePr>
          <w:pgSz w:w="11906" w:h="16838" w:code="9"/>
          <w:pgMar w:top="1701" w:right="1701" w:bottom="1134" w:left="1134" w:header="720" w:footer="720" w:gutter="0"/>
          <w:pgNumType w:start="1"/>
          <w:cols w:space="720"/>
          <w:docGrid w:linePitch="360"/>
        </w:sectPr>
      </w:pPr>
    </w:p>
    <w:p w14:paraId="07C5B24C" w14:textId="3550975A" w:rsidR="005B1664" w:rsidRPr="00917E3A" w:rsidRDefault="005B1664" w:rsidP="004F7E44">
      <w:pPr>
        <w:rPr>
          <w:rFonts w:ascii="IRNazanin" w:hAnsi="IRNazanin"/>
          <w:b/>
          <w:bCs/>
          <w:rtl/>
        </w:rPr>
      </w:pPr>
      <w:bookmarkStart w:id="39" w:name="_Toc525417229"/>
      <w:bookmarkStart w:id="40" w:name="_Toc525417278"/>
      <w:bookmarkStart w:id="41" w:name="_Toc525418132"/>
      <w:bookmarkStart w:id="42" w:name="_Toc11621708"/>
      <w:r w:rsidRPr="00917E3A">
        <w:rPr>
          <w:rFonts w:ascii="IRNazanin" w:hAnsi="IRNazanin" w:hint="cs"/>
          <w:b/>
          <w:bCs/>
          <w:rtl/>
        </w:rPr>
        <w:lastRenderedPageBreak/>
        <w:t xml:space="preserve">1-1 </w:t>
      </w:r>
      <w:commentRangeStart w:id="43"/>
      <w:r w:rsidRPr="00917E3A">
        <w:rPr>
          <w:rFonts w:ascii="IRNazanin" w:hAnsi="IRNazanin" w:hint="cs"/>
          <w:b/>
          <w:bCs/>
          <w:rtl/>
        </w:rPr>
        <w:t>مقدم</w:t>
      </w:r>
      <w:commentRangeEnd w:id="43"/>
      <w:r w:rsidR="00152BDC" w:rsidRPr="00917E3A">
        <w:rPr>
          <w:rStyle w:val="CommentReference"/>
          <w:rFonts w:ascii="IRNazanin" w:hAnsi="IRNazanin" w:hint="cs"/>
          <w:b/>
          <w:bCs/>
          <w:sz w:val="28"/>
          <w:szCs w:val="28"/>
          <w:rtl/>
        </w:rPr>
        <w:commentReference w:id="43"/>
      </w:r>
      <w:r w:rsidRPr="00917E3A">
        <w:rPr>
          <w:rFonts w:ascii="IRNazanin" w:hAnsi="IRNazanin" w:hint="cs"/>
          <w:b/>
          <w:bCs/>
          <w:rtl/>
        </w:rPr>
        <w:t>ه</w:t>
      </w:r>
      <w:bookmarkEnd w:id="39"/>
      <w:bookmarkEnd w:id="40"/>
      <w:bookmarkEnd w:id="41"/>
      <w:bookmarkEnd w:id="42"/>
    </w:p>
    <w:p w14:paraId="4655D218" w14:textId="71C3CD66" w:rsidR="005B1664" w:rsidRPr="00917E3A" w:rsidRDefault="005B1664" w:rsidP="00110E5C">
      <w:pPr>
        <w:spacing w:after="0" w:line="360" w:lineRule="auto"/>
        <w:ind w:firstLine="567"/>
        <w:contextualSpacing/>
        <w:jc w:val="lowKashida"/>
        <w:rPr>
          <w:rFonts w:ascii="IRNazanin" w:hAnsi="IRNazanin"/>
          <w:sz w:val="28"/>
          <w:rtl/>
        </w:rPr>
      </w:pPr>
      <w:commentRangeStart w:id="44"/>
      <w:r w:rsidRPr="00917E3A">
        <w:rPr>
          <w:rFonts w:ascii="IRNazanin" w:hAnsi="IRNazanin" w:hint="cs"/>
          <w:sz w:val="28"/>
          <w:rtl/>
        </w:rPr>
        <w:t>نارسایی</w:t>
      </w:r>
      <w:commentRangeEnd w:id="44"/>
      <w:r w:rsidR="00110E5C">
        <w:rPr>
          <w:rStyle w:val="CommentReference"/>
          <w:rtl/>
          <w:lang w:bidi="ar-SA"/>
        </w:rPr>
        <w:commentReference w:id="44"/>
      </w:r>
      <w:r w:rsidRPr="00917E3A">
        <w:rPr>
          <w:rFonts w:ascii="IRNazanin" w:hAnsi="IRNazanin" w:hint="cs"/>
          <w:sz w:val="28"/>
          <w:rtl/>
        </w:rPr>
        <w:t xml:space="preserve"> مزمن کلی</w:t>
      </w:r>
      <w:commentRangeStart w:id="45"/>
      <w:r w:rsidRPr="00917E3A">
        <w:rPr>
          <w:rFonts w:ascii="IRNazanin" w:hAnsi="IRNazanin" w:hint="cs"/>
          <w:sz w:val="28"/>
          <w:rtl/>
        </w:rPr>
        <w:t>ه</w:t>
      </w:r>
      <w:r w:rsidR="004429F8" w:rsidRPr="00917E3A">
        <w:rPr>
          <w:rStyle w:val="FootnoteReference"/>
          <w:rFonts w:ascii="IRNazanin" w:hAnsi="IRNazanin" w:hint="cs"/>
          <w:sz w:val="28"/>
          <w:rtl/>
        </w:rPr>
        <w:footnoteReference w:id="1"/>
      </w:r>
      <w:r w:rsidRPr="00917E3A">
        <w:rPr>
          <w:rFonts w:ascii="IRNazanin" w:hAnsi="IRNazanin" w:hint="cs"/>
          <w:sz w:val="28"/>
          <w:rtl/>
        </w:rPr>
        <w:t xml:space="preserve"> </w:t>
      </w:r>
      <w:commentRangeEnd w:id="45"/>
      <w:r w:rsidR="006A1056">
        <w:rPr>
          <w:rStyle w:val="CommentReference"/>
          <w:lang w:bidi="ar-SA"/>
        </w:rPr>
        <w:commentReference w:id="45"/>
      </w:r>
      <w:r w:rsidRPr="00917E3A">
        <w:rPr>
          <w:rFonts w:ascii="IRNazanin" w:hAnsi="IRNazanin" w:hint="cs"/>
          <w:sz w:val="28"/>
          <w:rtl/>
        </w:rPr>
        <w:t>با از دست دادن غیر قابل درمان عملکرد کلیه</w:t>
      </w:r>
      <w:r w:rsidR="00DA651A" w:rsidRPr="00917E3A">
        <w:rPr>
          <w:rFonts w:ascii="IRNazanin" w:hAnsi="IRNazanin" w:hint="cs"/>
          <w:sz w:val="28"/>
          <w:rtl/>
        </w:rPr>
        <w:t>‌</w:t>
      </w:r>
      <w:r w:rsidRPr="00917E3A">
        <w:rPr>
          <w:rFonts w:ascii="IRNazanin" w:hAnsi="IRNazanin" w:hint="cs"/>
          <w:sz w:val="28"/>
          <w:rtl/>
        </w:rPr>
        <w:t>ها</w:t>
      </w:r>
      <w:r w:rsidR="00B05105" w:rsidRPr="00917E3A">
        <w:rPr>
          <w:rFonts w:ascii="IRNazanin" w:hAnsi="IRNazanin" w:hint="cs"/>
          <w:sz w:val="28"/>
          <w:rtl/>
        </w:rPr>
        <w:t>،</w:t>
      </w:r>
      <w:r w:rsidRPr="00917E3A">
        <w:rPr>
          <w:rFonts w:ascii="IRNazanin" w:hAnsi="IRNazanin" w:hint="cs"/>
          <w:sz w:val="28"/>
          <w:rtl/>
        </w:rPr>
        <w:t xml:space="preserve"> مشخص می</w:t>
      </w:r>
      <w:r w:rsidR="00DA651A" w:rsidRPr="00917E3A">
        <w:rPr>
          <w:rFonts w:ascii="IRNazanin" w:hAnsi="IRNazanin" w:hint="cs"/>
          <w:sz w:val="28"/>
          <w:rtl/>
        </w:rPr>
        <w:t>‌</w:t>
      </w:r>
      <w:r w:rsidRPr="00917E3A">
        <w:rPr>
          <w:rFonts w:ascii="IRNazanin" w:hAnsi="IRNazanin" w:hint="cs"/>
          <w:sz w:val="28"/>
          <w:rtl/>
        </w:rPr>
        <w:t>شود. بیماران به علت نارسایی کلیه</w:t>
      </w:r>
      <w:r w:rsidR="004263D4" w:rsidRPr="00917E3A">
        <w:rPr>
          <w:rFonts w:ascii="IRNazanin" w:hAnsi="IRNazanin" w:hint="cs"/>
          <w:sz w:val="28"/>
          <w:rtl/>
        </w:rPr>
        <w:t xml:space="preserve"> با عوارض رنج</w:t>
      </w:r>
      <w:r w:rsidR="00DA651A" w:rsidRPr="00917E3A">
        <w:rPr>
          <w:rFonts w:ascii="IRNazanin" w:hAnsi="IRNazanin" w:hint="cs"/>
          <w:sz w:val="28"/>
          <w:rtl/>
        </w:rPr>
        <w:t>‌</w:t>
      </w:r>
      <w:r w:rsidR="004263D4" w:rsidRPr="00917E3A">
        <w:rPr>
          <w:rFonts w:ascii="IRNazanin" w:hAnsi="IRNazanin" w:hint="cs"/>
          <w:sz w:val="28"/>
          <w:rtl/>
        </w:rPr>
        <w:t xml:space="preserve">آوری همچون </w:t>
      </w:r>
    </w:p>
    <w:p w14:paraId="6569BD4E" w14:textId="62182E25" w:rsidR="005B1664" w:rsidRPr="008B5E52" w:rsidRDefault="00631B04" w:rsidP="00110E5C">
      <w:pPr>
        <w:rPr>
          <w:b/>
          <w:bCs/>
          <w:rtl/>
        </w:rPr>
      </w:pPr>
      <w:bookmarkStart w:id="46" w:name="_Toc525417230"/>
      <w:bookmarkStart w:id="47" w:name="_Toc525417279"/>
      <w:bookmarkStart w:id="48" w:name="_Toc525418133"/>
      <w:bookmarkStart w:id="49" w:name="_Toc11621709"/>
      <w:r>
        <w:rPr>
          <w:rFonts w:hint="cs"/>
          <w:b/>
          <w:bCs/>
          <w:rtl/>
        </w:rPr>
        <w:t xml:space="preserve">1-2 </w:t>
      </w:r>
      <w:r w:rsidR="005B1664" w:rsidRPr="008B5E52">
        <w:rPr>
          <w:rFonts w:hint="cs"/>
          <w:b/>
          <w:bCs/>
          <w:rtl/>
        </w:rPr>
        <w:t xml:space="preserve">بیان مسئله و </w:t>
      </w:r>
      <w:r w:rsidR="0017158F" w:rsidRPr="008B5E52">
        <w:rPr>
          <w:rFonts w:hint="cs"/>
          <w:b/>
          <w:bCs/>
          <w:rtl/>
        </w:rPr>
        <w:t>ضرورت</w:t>
      </w:r>
      <w:r w:rsidR="005B1664" w:rsidRPr="008B5E52">
        <w:rPr>
          <w:rFonts w:hint="cs"/>
          <w:b/>
          <w:bCs/>
          <w:rtl/>
        </w:rPr>
        <w:t xml:space="preserve"> </w:t>
      </w:r>
      <w:bookmarkEnd w:id="46"/>
      <w:bookmarkEnd w:id="47"/>
      <w:bookmarkEnd w:id="48"/>
      <w:bookmarkEnd w:id="49"/>
      <w:r w:rsidR="00FA4BEB" w:rsidRPr="008B5E52">
        <w:rPr>
          <w:rFonts w:hint="cs"/>
          <w:b/>
          <w:bCs/>
          <w:rtl/>
        </w:rPr>
        <w:t>موضوع</w:t>
      </w:r>
    </w:p>
    <w:p w14:paraId="24904A54" w14:textId="628B8CBF" w:rsidR="005B1664" w:rsidRPr="00917E3A" w:rsidRDefault="005B1664" w:rsidP="004F7E44">
      <w:pPr>
        <w:spacing w:after="0" w:line="360" w:lineRule="auto"/>
        <w:ind w:firstLine="567"/>
        <w:contextualSpacing/>
        <w:jc w:val="lowKashida"/>
        <w:rPr>
          <w:rFonts w:ascii="IRNazanin" w:hAnsi="IRNazanin"/>
          <w:b/>
          <w:bCs/>
          <w:sz w:val="28"/>
        </w:rPr>
      </w:pPr>
      <w:r w:rsidRPr="00917E3A">
        <w:rPr>
          <w:rFonts w:ascii="IRNazanin" w:hAnsi="IRNazanin" w:hint="cs"/>
          <w:sz w:val="28"/>
          <w:rtl/>
        </w:rPr>
        <w:t>امروزه با توجه به تغییر الگوهای تاثیرگذار بر سلامت و بیماری، یکی از مشکلات اصلی انسان ها، ابتلا به بیماری های مزمن است</w:t>
      </w:r>
      <w:r w:rsidR="00DB36F2" w:rsidRPr="00917E3A">
        <w:rPr>
          <w:rFonts w:ascii="IRNazanin" w:hAnsi="IRNazanin" w:hint="cs"/>
          <w:sz w:val="28"/>
          <w:rtl/>
        </w:rPr>
        <w:t xml:space="preserve"> </w:t>
      </w:r>
      <w:r w:rsidRPr="00917E3A">
        <w:rPr>
          <w:rFonts w:ascii="IRNazanin" w:hAnsi="IRNazanin" w:hint="cs"/>
          <w:sz w:val="28"/>
          <w:rtl/>
        </w:rPr>
        <w:fldChar w:fldCharType="begin" w:fldLock="1"/>
      </w:r>
      <w:r w:rsidR="0067063C" w:rsidRPr="00917E3A">
        <w:rPr>
          <w:rFonts w:ascii="IRNazanin" w:hAnsi="IRNazanin" w:hint="cs"/>
          <w:sz w:val="28"/>
        </w:rPr>
        <w:instrText>ADDIN CSL_CITATION {"citationItems":[{"id":"ITEM-1","itemData":{"author":[{"dropping-particle":"","family":"Goldman","given":"L","non-dropping-particle":"","parse-names":false,"suffix":""},{"dropping-particle":"","family":"Ausiello","given":"Da","non-dropping-particle":"","parse-names":false,"suffix":""}],"id":"ITEM-1","issued":{"date-parts":[["2008"]]},"title":"Cecil medicine: Saunders Elsevier Philadelphia","type":"article-journal"},"uris":["http://www.mendeley.com/documents/?uuid=36046869-fd30-42e4-b2a4-2a1278675aac","http://www.mendeley.com/documents/?uuid=aeb7b7b8-e367-4f3f-b6c2-5be04c346655"]}],"mendeley":{"formattedCitation":"(1)","plainTextFormattedCitation":"(1)","previouslyFormattedCitation":"(1)"},"properties":{"noteIndex":0},"schema":"https://github.com/citation-style-language/schema/raw/master/csl-citation.json"}</w:instrText>
      </w:r>
      <w:r w:rsidRPr="00917E3A">
        <w:rPr>
          <w:rFonts w:ascii="IRNazanin" w:hAnsi="IRNazanin" w:hint="cs"/>
          <w:sz w:val="28"/>
          <w:rtl/>
        </w:rPr>
        <w:fldChar w:fldCharType="separate"/>
      </w:r>
      <w:r w:rsidRPr="00917E3A">
        <w:rPr>
          <w:rFonts w:ascii="IRNazanin" w:hAnsi="IRNazanin" w:hint="cs"/>
          <w:noProof/>
          <w:sz w:val="28"/>
          <w:rtl/>
        </w:rPr>
        <w:t>(1)</w:t>
      </w:r>
      <w:r w:rsidRPr="00917E3A">
        <w:rPr>
          <w:rFonts w:ascii="IRNazanin" w:hAnsi="IRNazanin" w:hint="cs"/>
          <w:sz w:val="28"/>
          <w:rtl/>
        </w:rPr>
        <w:fldChar w:fldCharType="end"/>
      </w:r>
      <w:r w:rsidRPr="00917E3A">
        <w:rPr>
          <w:rFonts w:ascii="IRNazanin" w:hAnsi="IRNazanin" w:hint="cs"/>
          <w:sz w:val="28"/>
          <w:rtl/>
        </w:rPr>
        <w:t>. افزایش شیوع بیماری</w:t>
      </w:r>
      <w:r w:rsidRPr="00917E3A">
        <w:rPr>
          <w:rFonts w:ascii="IRNazanin" w:hAnsi="IRNazanin" w:hint="cs"/>
          <w:sz w:val="28"/>
        </w:rPr>
        <w:t xml:space="preserve"> </w:t>
      </w:r>
      <w:r w:rsidRPr="00917E3A">
        <w:rPr>
          <w:rFonts w:ascii="IRNazanin" w:hAnsi="IRNazanin" w:hint="cs"/>
          <w:sz w:val="28"/>
          <w:rtl/>
        </w:rPr>
        <w:t>های غیر واگیر ازجمله دیابت</w:t>
      </w:r>
      <w:r w:rsidR="0045651B" w:rsidRPr="00917E3A">
        <w:rPr>
          <w:rFonts w:ascii="IRNazanin" w:hAnsi="IRNazanin" w:hint="cs"/>
          <w:sz w:val="28"/>
          <w:rtl/>
        </w:rPr>
        <w:t>،</w:t>
      </w:r>
      <w:r w:rsidR="004263D4" w:rsidRPr="00917E3A">
        <w:rPr>
          <w:rFonts w:ascii="IRNazanin" w:hAnsi="IRNazanin" w:hint="cs"/>
          <w:sz w:val="28"/>
          <w:rtl/>
        </w:rPr>
        <w:t xml:space="preserve"> </w:t>
      </w:r>
      <w:r w:rsidRPr="00917E3A">
        <w:rPr>
          <w:rFonts w:ascii="IRNazanin" w:hAnsi="IRNazanin" w:hint="cs"/>
          <w:sz w:val="28"/>
          <w:rtl/>
        </w:rPr>
        <w:t>فشارخون و بروز عوارض ناشی از این بیماری</w:t>
      </w:r>
      <w:r w:rsidRPr="00917E3A">
        <w:rPr>
          <w:rFonts w:ascii="IRNazanin" w:hAnsi="IRNazanin" w:hint="cs"/>
          <w:sz w:val="28"/>
        </w:rPr>
        <w:t xml:space="preserve"> </w:t>
      </w:r>
      <w:r w:rsidRPr="00917E3A">
        <w:rPr>
          <w:rFonts w:ascii="IRNazanin" w:hAnsi="IRNazanin" w:hint="cs"/>
          <w:sz w:val="28"/>
          <w:rtl/>
        </w:rPr>
        <w:t>ها، سیاستگذاران عرصه سلامت را بیش از پیش متوجه نارسایی مزمن کلیوی و درمان</w:t>
      </w:r>
      <w:r w:rsidRPr="00917E3A">
        <w:rPr>
          <w:rFonts w:ascii="IRNazanin" w:hAnsi="IRNazanin" w:hint="cs"/>
          <w:sz w:val="28"/>
        </w:rPr>
        <w:t xml:space="preserve"> </w:t>
      </w:r>
      <w:r w:rsidRPr="00917E3A">
        <w:rPr>
          <w:rFonts w:ascii="IRNazanin" w:hAnsi="IRNazanin" w:hint="cs"/>
          <w:sz w:val="28"/>
          <w:rtl/>
        </w:rPr>
        <w:t xml:space="preserve">های جایگزین کرده است </w:t>
      </w:r>
      <w:r w:rsidRPr="00917E3A">
        <w:rPr>
          <w:rFonts w:ascii="IRNazanin" w:hAnsi="IRNazanin" w:hint="cs"/>
          <w:sz w:val="28"/>
          <w:rtl/>
        </w:rPr>
        <w:fldChar w:fldCharType="begin" w:fldLock="1"/>
      </w:r>
      <w:r w:rsidR="0067063C" w:rsidRPr="00917E3A">
        <w:rPr>
          <w:rFonts w:ascii="IRNazanin" w:hAnsi="IRNazanin" w:hint="cs"/>
          <w:sz w:val="28"/>
        </w:rPr>
        <w:instrText>ADDIN CSL_CITATION {"citationItems":[{"id":"ITEM-1","itemData":{"author":[{"dropping-particle":"","family":"Hinkle JL</w:instrText>
      </w:r>
      <w:r w:rsidR="0067063C" w:rsidRPr="00917E3A">
        <w:rPr>
          <w:rFonts w:ascii="IRNazanin" w:hAnsi="IRNazanin" w:hint="cs"/>
          <w:sz w:val="28"/>
          <w:rtl/>
        </w:rPr>
        <w:instrText>،</w:instrText>
      </w:r>
      <w:r w:rsidR="0067063C" w:rsidRPr="00917E3A">
        <w:rPr>
          <w:rFonts w:ascii="IRNazanin" w:hAnsi="IRNazanin" w:hint="cs"/>
          <w:sz w:val="28"/>
        </w:rPr>
        <w:instrText>","given":"","non-dropping-particle":"","parse-names":false,"suffix":""},{"dropping-particle":"","family":"Cheever KH</w:instrText>
      </w:r>
      <w:r w:rsidR="0067063C" w:rsidRPr="00917E3A">
        <w:rPr>
          <w:rFonts w:ascii="IRNazanin" w:hAnsi="IRNazanin" w:hint="cs"/>
          <w:sz w:val="28"/>
          <w:rtl/>
        </w:rPr>
        <w:instrText>،</w:instrText>
      </w:r>
      <w:r w:rsidR="0067063C" w:rsidRPr="00917E3A">
        <w:rPr>
          <w:rFonts w:ascii="IRNazanin" w:hAnsi="IRNazanin" w:hint="cs"/>
          <w:sz w:val="28"/>
        </w:rPr>
        <w:instrText>","given":"","non-dropping-particle":"","parse-names":false,"suffix":""}],"id":"ITEM-1","issued":{"date-parts":[["2013"]]},"title":"Brunner &amp; Suddarth's textbook of medical-surgical nursing: Lippincott Williams &amp; Wilkins; 2013.","type":"book"},"uris":["http://www.mendeley.com/documents/?uuid=e531d8a3-571e-477f-9873-176c007dc4cc","http://www.mendeley.com/documents/?uuid=e96275cf-3bcc-4533-98d7-fc2c797c12f5"]}],"mendeley":{"formattedCitation":"(2)","plainTextFormattedCitation":"(2)","previouslyFormattedCitation":"(2)"},"properties":{"noteIndex":0},"schema":"https://github.com/citation-style-language/schema/raw/master/csl-citation.json"}</w:instrText>
      </w:r>
      <w:r w:rsidRPr="00917E3A">
        <w:rPr>
          <w:rFonts w:ascii="IRNazanin" w:hAnsi="IRNazanin" w:hint="cs"/>
          <w:sz w:val="28"/>
          <w:rtl/>
        </w:rPr>
        <w:fldChar w:fldCharType="separate"/>
      </w:r>
      <w:r w:rsidRPr="00917E3A">
        <w:rPr>
          <w:rFonts w:ascii="IRNazanin" w:hAnsi="IRNazanin" w:hint="cs"/>
          <w:noProof/>
          <w:sz w:val="28"/>
          <w:rtl/>
        </w:rPr>
        <w:t>(2)</w:t>
      </w:r>
      <w:r w:rsidRPr="00917E3A">
        <w:rPr>
          <w:rFonts w:ascii="IRNazanin" w:hAnsi="IRNazanin" w:hint="cs"/>
          <w:sz w:val="28"/>
          <w:rtl/>
        </w:rPr>
        <w:fldChar w:fldCharType="end"/>
      </w:r>
      <w:r w:rsidRPr="00917E3A">
        <w:rPr>
          <w:rFonts w:ascii="IRNazanin" w:hAnsi="IRNazanin" w:hint="cs"/>
          <w:sz w:val="28"/>
          <w:rtl/>
        </w:rPr>
        <w:t xml:space="preserve">. </w:t>
      </w:r>
      <w:r w:rsidR="00DA651A" w:rsidRPr="00917E3A">
        <w:rPr>
          <w:rFonts w:ascii="IRNazanin" w:hAnsi="IRNazanin" w:hint="cs"/>
          <w:sz w:val="28"/>
          <w:rtl/>
        </w:rPr>
        <w:t>...</w:t>
      </w:r>
    </w:p>
    <w:p w14:paraId="54C47AC4" w14:textId="4A891337" w:rsidR="005B1664" w:rsidRPr="00917E3A" w:rsidRDefault="00631B04" w:rsidP="004F7E44">
      <w:pPr>
        <w:spacing w:after="0" w:line="360" w:lineRule="auto"/>
        <w:contextualSpacing/>
        <w:rPr>
          <w:rFonts w:ascii="IRNazanin" w:hAnsi="IRNazanin"/>
          <w:b/>
          <w:bCs/>
          <w:sz w:val="28"/>
          <w:rtl/>
        </w:rPr>
      </w:pPr>
      <w:bookmarkStart w:id="50" w:name="_Toc525417232"/>
      <w:bookmarkStart w:id="51" w:name="_Toc525417281"/>
      <w:bookmarkStart w:id="52" w:name="_Toc525418135"/>
      <w:r>
        <w:rPr>
          <w:rFonts w:ascii="IRNazanin" w:hAnsi="IRNazanin" w:hint="cs"/>
          <w:b/>
          <w:bCs/>
          <w:sz w:val="28"/>
          <w:rtl/>
        </w:rPr>
        <w:t xml:space="preserve">1-3 </w:t>
      </w:r>
      <w:r w:rsidR="000C267B" w:rsidRPr="00917E3A">
        <w:rPr>
          <w:rFonts w:ascii="IRNazanin" w:hAnsi="IRNazanin" w:hint="cs"/>
          <w:b/>
          <w:bCs/>
          <w:sz w:val="28"/>
          <w:rtl/>
        </w:rPr>
        <w:t xml:space="preserve">اهداف </w:t>
      </w:r>
      <w:bookmarkEnd w:id="50"/>
      <w:bookmarkEnd w:id="51"/>
      <w:bookmarkEnd w:id="52"/>
      <w:r w:rsidR="000C267B" w:rsidRPr="00917E3A">
        <w:rPr>
          <w:rFonts w:ascii="IRNazanin" w:hAnsi="IRNazanin" w:hint="cs"/>
          <w:b/>
          <w:bCs/>
          <w:sz w:val="28"/>
          <w:rtl/>
        </w:rPr>
        <w:t>کلی</w:t>
      </w:r>
    </w:p>
    <w:p w14:paraId="643048A0" w14:textId="7A0AECF3" w:rsidR="005B1664" w:rsidRPr="00917E3A" w:rsidRDefault="005B1664" w:rsidP="00110E5C">
      <w:pPr>
        <w:spacing w:after="0" w:line="360" w:lineRule="auto"/>
        <w:ind w:firstLine="567"/>
        <w:contextualSpacing/>
        <w:jc w:val="lowKashida"/>
        <w:rPr>
          <w:rFonts w:ascii="IRNazanin" w:hAnsi="IRNazanin"/>
          <w:sz w:val="28"/>
          <w:rtl/>
        </w:rPr>
      </w:pPr>
      <w:r w:rsidRPr="00917E3A">
        <w:rPr>
          <w:rFonts w:ascii="IRNazanin" w:hAnsi="IRNazanin" w:hint="cs"/>
          <w:sz w:val="28"/>
          <w:rtl/>
        </w:rPr>
        <w:t xml:space="preserve">تعیین تاثیر </w:t>
      </w:r>
      <w:r w:rsidR="00110E5C">
        <w:rPr>
          <w:rFonts w:ascii="IRNazanin" w:hAnsi="IRNazanin" w:hint="cs"/>
          <w:sz w:val="28"/>
          <w:rtl/>
        </w:rPr>
        <w:t>...........</w:t>
      </w:r>
      <w:r w:rsidRPr="00917E3A">
        <w:rPr>
          <w:rFonts w:ascii="IRNazanin" w:hAnsi="IRNazanin" w:hint="cs"/>
          <w:sz w:val="28"/>
          <w:rtl/>
        </w:rPr>
        <w:t xml:space="preserve"> مراکز درمانی وابسته به دانشگاه علوم پزشکی کرمان در سال 1397</w:t>
      </w:r>
    </w:p>
    <w:p w14:paraId="2B5F1897" w14:textId="6A4EE4D5" w:rsidR="005B1664" w:rsidRPr="00917E3A" w:rsidRDefault="00AA3E72" w:rsidP="00110E5C">
      <w:pPr>
        <w:spacing w:after="0" w:line="360" w:lineRule="auto"/>
        <w:contextualSpacing/>
        <w:rPr>
          <w:rFonts w:ascii="IRNazanin" w:hAnsi="IRNazanin"/>
          <w:b/>
          <w:bCs/>
          <w:sz w:val="28"/>
          <w:rtl/>
        </w:rPr>
      </w:pPr>
      <w:bookmarkStart w:id="53" w:name="_Toc525417233"/>
      <w:bookmarkStart w:id="54" w:name="_Toc525417282"/>
      <w:bookmarkStart w:id="55" w:name="_Toc525418136"/>
      <w:r>
        <w:rPr>
          <w:rFonts w:ascii="IRNazanin" w:hAnsi="IRNazanin" w:hint="cs"/>
          <w:b/>
          <w:bCs/>
          <w:sz w:val="28"/>
          <w:rtl/>
        </w:rPr>
        <w:t>1-4</w:t>
      </w:r>
      <w:r w:rsidR="005B1664" w:rsidRPr="00917E3A">
        <w:rPr>
          <w:rFonts w:ascii="IRNazanin" w:hAnsi="IRNazanin" w:hint="cs"/>
          <w:b/>
          <w:bCs/>
          <w:sz w:val="28"/>
          <w:rtl/>
        </w:rPr>
        <w:t xml:space="preserve">اهداف جزئی </w:t>
      </w:r>
      <w:bookmarkEnd w:id="53"/>
      <w:bookmarkEnd w:id="54"/>
      <w:bookmarkEnd w:id="55"/>
    </w:p>
    <w:p w14:paraId="7A3F12FF" w14:textId="30568D41" w:rsidR="005B1664" w:rsidRPr="00917E3A" w:rsidRDefault="003B5190" w:rsidP="00110E5C">
      <w:pPr>
        <w:spacing w:after="0" w:line="360" w:lineRule="auto"/>
        <w:ind w:firstLine="567"/>
        <w:contextualSpacing/>
        <w:jc w:val="lowKashida"/>
        <w:rPr>
          <w:rFonts w:ascii="IRNazanin" w:hAnsi="IRNazanin"/>
          <w:sz w:val="28"/>
        </w:rPr>
      </w:pPr>
      <w:commentRangeStart w:id="56"/>
      <w:r w:rsidRPr="00917E3A">
        <w:rPr>
          <w:rFonts w:ascii="IRNazanin" w:hAnsi="IRNazanin" w:hint="cs"/>
          <w:sz w:val="28"/>
          <w:rtl/>
        </w:rPr>
        <w:t>1.</w:t>
      </w:r>
      <w:commentRangeEnd w:id="56"/>
      <w:r w:rsidR="003A5DF9" w:rsidRPr="00917E3A">
        <w:rPr>
          <w:rStyle w:val="CommentReference"/>
          <w:rFonts w:ascii="IRNazanin" w:hAnsi="IRNazanin" w:hint="cs"/>
          <w:rtl/>
          <w:lang w:bidi="ar-SA"/>
        </w:rPr>
        <w:commentReference w:id="56"/>
      </w:r>
      <w:r w:rsidRPr="00917E3A">
        <w:rPr>
          <w:rFonts w:ascii="IRNazanin" w:hAnsi="IRNazanin" w:hint="cs"/>
          <w:sz w:val="28"/>
          <w:rtl/>
        </w:rPr>
        <w:t xml:space="preserve"> </w:t>
      </w:r>
      <w:r w:rsidR="005B1664" w:rsidRPr="00917E3A">
        <w:rPr>
          <w:rFonts w:ascii="IRNazanin" w:hAnsi="IRNazanin" w:hint="cs"/>
          <w:sz w:val="28"/>
          <w:rtl/>
        </w:rPr>
        <w:t xml:space="preserve">تعیین و مقایسه متغیرهای دموگرافیک و زمینه ای </w:t>
      </w:r>
      <w:r w:rsidR="00110E5C">
        <w:rPr>
          <w:rFonts w:ascii="IRNazanin" w:hAnsi="IRNazanin" w:hint="cs"/>
          <w:sz w:val="28"/>
          <w:rtl/>
        </w:rPr>
        <w:t>........</w:t>
      </w:r>
      <w:r w:rsidR="005B1664" w:rsidRPr="00917E3A">
        <w:rPr>
          <w:rFonts w:ascii="IRNazanin" w:hAnsi="IRNazanin" w:hint="cs"/>
          <w:sz w:val="28"/>
          <w:rtl/>
        </w:rPr>
        <w:t xml:space="preserve"> </w:t>
      </w:r>
    </w:p>
    <w:p w14:paraId="60C8BF0A" w14:textId="7E7A3672" w:rsidR="005B1664" w:rsidRPr="00917E3A" w:rsidRDefault="003B5190" w:rsidP="00F93BE5">
      <w:pPr>
        <w:spacing w:after="0" w:line="360" w:lineRule="auto"/>
        <w:ind w:firstLine="567"/>
        <w:contextualSpacing/>
        <w:jc w:val="lowKashida"/>
        <w:rPr>
          <w:rFonts w:ascii="IRNazanin" w:hAnsi="IRNazanin"/>
          <w:sz w:val="28"/>
        </w:rPr>
      </w:pPr>
      <w:r w:rsidRPr="00917E3A">
        <w:rPr>
          <w:rFonts w:ascii="IRNazanin" w:hAnsi="IRNazanin" w:hint="cs"/>
          <w:sz w:val="28"/>
          <w:rtl/>
        </w:rPr>
        <w:t xml:space="preserve">2. </w:t>
      </w:r>
      <w:r w:rsidR="005B1664" w:rsidRPr="00917E3A">
        <w:rPr>
          <w:rFonts w:ascii="IRNazanin" w:hAnsi="IRNazanin" w:hint="cs"/>
          <w:sz w:val="28"/>
          <w:rtl/>
        </w:rPr>
        <w:t xml:space="preserve">تعیین و مقایسه میانگین نمره خستگی </w:t>
      </w:r>
      <w:r w:rsidR="00F93BE5">
        <w:rPr>
          <w:rFonts w:ascii="IRNazanin" w:hAnsi="IRNazanin" w:hint="cs"/>
          <w:sz w:val="28"/>
          <w:rtl/>
        </w:rPr>
        <w:t>.......</w:t>
      </w:r>
    </w:p>
    <w:p w14:paraId="1A367086" w14:textId="1E2556C7" w:rsidR="006534C5" w:rsidRPr="00917E3A" w:rsidRDefault="00AA3E72" w:rsidP="00110E5C">
      <w:pPr>
        <w:spacing w:after="0" w:line="360" w:lineRule="auto"/>
        <w:contextualSpacing/>
        <w:jc w:val="lowKashida"/>
        <w:rPr>
          <w:rFonts w:ascii="IRNazanin" w:hAnsi="IRNazanin"/>
          <w:b/>
          <w:bCs/>
          <w:sz w:val="28"/>
          <w:rtl/>
        </w:rPr>
      </w:pPr>
      <w:bookmarkStart w:id="57" w:name="_Toc525417234"/>
      <w:bookmarkStart w:id="58" w:name="_Toc525417283"/>
      <w:bookmarkStart w:id="59" w:name="_Toc525418137"/>
      <w:r>
        <w:rPr>
          <w:rFonts w:ascii="IRNazanin" w:hAnsi="IRNazanin" w:hint="cs"/>
          <w:b/>
          <w:bCs/>
          <w:sz w:val="28"/>
          <w:rtl/>
        </w:rPr>
        <w:t xml:space="preserve">1-5 </w:t>
      </w:r>
      <w:r w:rsidR="005B1664" w:rsidRPr="00917E3A">
        <w:rPr>
          <w:rFonts w:ascii="IRNazanin" w:hAnsi="IRNazanin" w:hint="cs"/>
          <w:b/>
          <w:bCs/>
          <w:sz w:val="28"/>
          <w:rtl/>
        </w:rPr>
        <w:t xml:space="preserve">اهداف کاربردی </w:t>
      </w:r>
      <w:bookmarkEnd w:id="57"/>
      <w:bookmarkEnd w:id="58"/>
      <w:bookmarkEnd w:id="59"/>
    </w:p>
    <w:p w14:paraId="1D94758B" w14:textId="326A534B" w:rsidR="00F379A0" w:rsidRPr="00917E3A" w:rsidRDefault="00274432" w:rsidP="00110E5C">
      <w:pPr>
        <w:spacing w:after="0" w:line="360" w:lineRule="auto"/>
        <w:ind w:firstLine="567"/>
        <w:contextualSpacing/>
        <w:jc w:val="lowKashida"/>
        <w:rPr>
          <w:rFonts w:ascii="IRNazanin" w:hAnsi="IRNazanin"/>
          <w:b/>
          <w:bCs/>
          <w:sz w:val="28"/>
          <w:rtl/>
        </w:rPr>
      </w:pPr>
      <w:r w:rsidRPr="00917E3A">
        <w:rPr>
          <w:rFonts w:ascii="IRNazanin" w:hAnsi="IRNazanin" w:hint="cs"/>
          <w:sz w:val="28"/>
          <w:rtl/>
        </w:rPr>
        <w:t xml:space="preserve">از نتایج این پژوهش می توان برای </w:t>
      </w:r>
      <w:r w:rsidR="00110E5C">
        <w:rPr>
          <w:rFonts w:ascii="IRNazanin" w:hAnsi="IRNazanin" w:hint="cs"/>
          <w:sz w:val="28"/>
          <w:rtl/>
        </w:rPr>
        <w:t>......</w:t>
      </w:r>
    </w:p>
    <w:p w14:paraId="28E79780" w14:textId="2E49691E" w:rsidR="005B1664" w:rsidRPr="008B5E52" w:rsidRDefault="00AA3E72" w:rsidP="00F93BE5">
      <w:pPr>
        <w:rPr>
          <w:b/>
          <w:bCs/>
          <w:rtl/>
        </w:rPr>
      </w:pPr>
      <w:bookmarkStart w:id="60" w:name="_Toc525417235"/>
      <w:bookmarkStart w:id="61" w:name="_Toc525417284"/>
      <w:bookmarkStart w:id="62" w:name="_Toc525418138"/>
      <w:bookmarkStart w:id="63" w:name="_Toc11621711"/>
      <w:r>
        <w:rPr>
          <w:rFonts w:hint="cs"/>
          <w:b/>
          <w:bCs/>
          <w:rtl/>
        </w:rPr>
        <w:t xml:space="preserve">1-6 </w:t>
      </w:r>
      <w:r w:rsidR="005B1664" w:rsidRPr="008B5E52">
        <w:rPr>
          <w:rFonts w:hint="cs"/>
          <w:b/>
          <w:bCs/>
          <w:rtl/>
        </w:rPr>
        <w:t xml:space="preserve">سوالات </w:t>
      </w:r>
      <w:bookmarkEnd w:id="60"/>
      <w:bookmarkEnd w:id="61"/>
      <w:bookmarkEnd w:id="62"/>
      <w:bookmarkEnd w:id="63"/>
      <w:r w:rsidR="008622F6" w:rsidRPr="008B5E52">
        <w:rPr>
          <w:rFonts w:hint="cs"/>
          <w:b/>
          <w:bCs/>
          <w:rtl/>
        </w:rPr>
        <w:t>تحقیق</w:t>
      </w:r>
    </w:p>
    <w:p w14:paraId="57ABD421" w14:textId="14D956AC" w:rsidR="005B1664" w:rsidRPr="00917E3A" w:rsidRDefault="003B5190" w:rsidP="00F93BE5">
      <w:pPr>
        <w:spacing w:after="0" w:line="360" w:lineRule="auto"/>
        <w:ind w:firstLine="567"/>
        <w:contextualSpacing/>
        <w:jc w:val="lowKashida"/>
        <w:rPr>
          <w:rFonts w:ascii="IRNazanin" w:hAnsi="IRNazanin"/>
          <w:sz w:val="28"/>
        </w:rPr>
      </w:pPr>
      <w:r w:rsidRPr="00917E3A">
        <w:rPr>
          <w:rFonts w:ascii="IRNazanin" w:hAnsi="IRNazanin" w:hint="cs"/>
          <w:sz w:val="28"/>
          <w:rtl/>
        </w:rPr>
        <w:t xml:space="preserve">1. </w:t>
      </w:r>
      <w:r w:rsidR="005B1664" w:rsidRPr="00917E3A">
        <w:rPr>
          <w:rFonts w:ascii="IRNazanin" w:hAnsi="IRNazanin" w:hint="cs"/>
          <w:sz w:val="28"/>
          <w:rtl/>
        </w:rPr>
        <w:t xml:space="preserve">متغیرهای دموگرافیک و زمینه ای در </w:t>
      </w:r>
      <w:r w:rsidR="00F93BE5">
        <w:rPr>
          <w:rFonts w:ascii="IRNazanin" w:hAnsi="IRNazanin" w:hint="cs"/>
          <w:sz w:val="28"/>
          <w:rtl/>
        </w:rPr>
        <w:t>......</w:t>
      </w:r>
      <w:r w:rsidR="005B1664" w:rsidRPr="00917E3A">
        <w:rPr>
          <w:rFonts w:ascii="IRNazanin" w:hAnsi="IRNazanin" w:hint="cs"/>
          <w:sz w:val="28"/>
          <w:rtl/>
        </w:rPr>
        <w:t xml:space="preserve"> چگونه است؟</w:t>
      </w:r>
    </w:p>
    <w:p w14:paraId="75F5CC87" w14:textId="35CE1707" w:rsidR="005B1664" w:rsidRPr="00917E3A" w:rsidRDefault="003B5190" w:rsidP="00110E5C">
      <w:pPr>
        <w:spacing w:after="0" w:line="360" w:lineRule="auto"/>
        <w:ind w:firstLine="567"/>
        <w:contextualSpacing/>
        <w:jc w:val="lowKashida"/>
        <w:rPr>
          <w:rFonts w:ascii="IRNazanin" w:hAnsi="IRNazanin"/>
          <w:sz w:val="28"/>
        </w:rPr>
      </w:pPr>
      <w:r w:rsidRPr="00917E3A">
        <w:rPr>
          <w:rFonts w:ascii="IRNazanin" w:hAnsi="IRNazanin" w:hint="cs"/>
          <w:sz w:val="28"/>
          <w:rtl/>
        </w:rPr>
        <w:t xml:space="preserve">2. </w:t>
      </w:r>
      <w:r w:rsidR="005B1664" w:rsidRPr="00917E3A">
        <w:rPr>
          <w:rFonts w:ascii="IRNazanin" w:hAnsi="IRNazanin" w:hint="cs"/>
          <w:sz w:val="28"/>
          <w:rtl/>
        </w:rPr>
        <w:t xml:space="preserve">میانگین نمره خستگی </w:t>
      </w:r>
      <w:r w:rsidR="00110E5C">
        <w:rPr>
          <w:rFonts w:ascii="IRNazanin" w:hAnsi="IRNazanin" w:hint="cs"/>
          <w:sz w:val="28"/>
          <w:rtl/>
        </w:rPr>
        <w:t>.......</w:t>
      </w:r>
      <w:r w:rsidR="00BE7AF3" w:rsidRPr="00917E3A">
        <w:rPr>
          <w:rFonts w:ascii="IRNazanin" w:hAnsi="IRNazanin" w:hint="cs"/>
          <w:sz w:val="28"/>
          <w:rtl/>
        </w:rPr>
        <w:t>چقدر</w:t>
      </w:r>
      <w:r w:rsidR="005B1664" w:rsidRPr="00917E3A">
        <w:rPr>
          <w:rFonts w:ascii="IRNazanin" w:hAnsi="IRNazanin" w:hint="cs"/>
          <w:sz w:val="28"/>
          <w:rtl/>
        </w:rPr>
        <w:t xml:space="preserve"> است؟</w:t>
      </w:r>
      <w:r w:rsidR="00971579">
        <w:rPr>
          <w:rFonts w:ascii="IRNazanin" w:hAnsi="IRNazanin" w:hint="cs"/>
          <w:sz w:val="28"/>
          <w:rtl/>
        </w:rPr>
        <w:t xml:space="preserve"> </w:t>
      </w:r>
    </w:p>
    <w:p w14:paraId="520BF631" w14:textId="2BF3C65E" w:rsidR="005B1664" w:rsidRPr="008B5E52" w:rsidRDefault="00AA3E72" w:rsidP="00F93BE5">
      <w:pPr>
        <w:rPr>
          <w:b/>
          <w:bCs/>
          <w:rtl/>
        </w:rPr>
      </w:pPr>
      <w:bookmarkStart w:id="64" w:name="_Toc525417236"/>
      <w:bookmarkStart w:id="65" w:name="_Toc525417285"/>
      <w:bookmarkStart w:id="66" w:name="_Toc525418139"/>
      <w:bookmarkStart w:id="67" w:name="_Toc11621712"/>
      <w:r>
        <w:rPr>
          <w:rFonts w:hint="cs"/>
          <w:b/>
          <w:bCs/>
          <w:rtl/>
        </w:rPr>
        <w:t>1-7</w:t>
      </w:r>
      <w:r w:rsidR="005B1664" w:rsidRPr="008B5E52">
        <w:rPr>
          <w:rFonts w:hint="cs"/>
          <w:b/>
          <w:bCs/>
          <w:rtl/>
        </w:rPr>
        <w:t xml:space="preserve"> فرضیات تحقیق</w:t>
      </w:r>
      <w:bookmarkEnd w:id="64"/>
      <w:bookmarkEnd w:id="65"/>
      <w:bookmarkEnd w:id="66"/>
      <w:bookmarkEnd w:id="67"/>
    </w:p>
    <w:p w14:paraId="3D03FCF2" w14:textId="294E8A66" w:rsidR="00AC5311" w:rsidRPr="00917E3A" w:rsidRDefault="00533EBA" w:rsidP="00F93BE5">
      <w:pPr>
        <w:spacing w:after="0" w:line="360" w:lineRule="auto"/>
        <w:ind w:firstLine="567"/>
        <w:contextualSpacing/>
        <w:jc w:val="lowKashida"/>
        <w:rPr>
          <w:rFonts w:ascii="IRNazanin" w:hAnsi="IRNazanin"/>
          <w:sz w:val="28"/>
        </w:rPr>
      </w:pPr>
      <w:r w:rsidRPr="00917E3A">
        <w:rPr>
          <w:rFonts w:ascii="IRNazanin" w:hAnsi="IRNazanin" w:hint="cs"/>
          <w:sz w:val="28"/>
          <w:rtl/>
        </w:rPr>
        <w:t xml:space="preserve">1. </w:t>
      </w:r>
      <w:r w:rsidR="00AC5311" w:rsidRPr="00917E3A">
        <w:rPr>
          <w:rFonts w:ascii="IRNazanin" w:hAnsi="IRNazanin" w:hint="cs"/>
          <w:sz w:val="28"/>
          <w:rtl/>
        </w:rPr>
        <w:t xml:space="preserve">میانگین نمره خستگی </w:t>
      </w:r>
      <w:r w:rsidR="00F93BE5">
        <w:rPr>
          <w:rFonts w:ascii="IRNazanin" w:hAnsi="IRNazanin" w:hint="cs"/>
          <w:sz w:val="28"/>
          <w:rtl/>
        </w:rPr>
        <w:t>........</w:t>
      </w:r>
      <w:r w:rsidR="00AC5311" w:rsidRPr="00917E3A">
        <w:rPr>
          <w:rFonts w:ascii="IRNazanin" w:hAnsi="IRNazanin" w:hint="cs"/>
          <w:sz w:val="28"/>
          <w:rtl/>
        </w:rPr>
        <w:t xml:space="preserve"> بین </w:t>
      </w:r>
      <w:r w:rsidR="00BE7AF3" w:rsidRPr="00917E3A">
        <w:rPr>
          <w:rFonts w:ascii="IRNazanin" w:hAnsi="IRNazanin" w:hint="cs"/>
          <w:sz w:val="28"/>
          <w:rtl/>
        </w:rPr>
        <w:t>دو</w:t>
      </w:r>
      <w:r w:rsidR="00AC5311" w:rsidRPr="00917E3A">
        <w:rPr>
          <w:rFonts w:ascii="IRNazanin" w:hAnsi="IRNazanin" w:hint="cs"/>
          <w:sz w:val="28"/>
          <w:rtl/>
        </w:rPr>
        <w:t xml:space="preserve">  گروه </w:t>
      </w:r>
      <w:r w:rsidR="00BE7AF3" w:rsidRPr="00917E3A">
        <w:rPr>
          <w:rFonts w:ascii="IRNazanin" w:hAnsi="IRNazanin" w:hint="cs"/>
          <w:sz w:val="28"/>
          <w:rtl/>
        </w:rPr>
        <w:t xml:space="preserve">مداخله و </w:t>
      </w:r>
      <w:r w:rsidR="00AC5311" w:rsidRPr="00917E3A">
        <w:rPr>
          <w:rFonts w:ascii="IRNazanin" w:hAnsi="IRNazanin" w:hint="cs"/>
          <w:sz w:val="28"/>
          <w:rtl/>
        </w:rPr>
        <w:t xml:space="preserve"> متفاوت است.</w:t>
      </w:r>
    </w:p>
    <w:p w14:paraId="7D155709" w14:textId="5532F366" w:rsidR="00F91B20" w:rsidRPr="00917E3A" w:rsidRDefault="00533EBA" w:rsidP="00F93BE5">
      <w:pPr>
        <w:spacing w:after="0" w:line="360" w:lineRule="auto"/>
        <w:ind w:firstLine="567"/>
        <w:contextualSpacing/>
        <w:rPr>
          <w:rFonts w:ascii="IRNazanin" w:hAnsi="IRNazanin"/>
          <w:sz w:val="28"/>
          <w:rtl/>
        </w:rPr>
      </w:pPr>
      <w:r w:rsidRPr="00917E3A">
        <w:rPr>
          <w:rFonts w:ascii="IRNazanin" w:hAnsi="IRNazanin" w:hint="cs"/>
          <w:sz w:val="28"/>
          <w:rtl/>
        </w:rPr>
        <w:t xml:space="preserve">2. </w:t>
      </w:r>
      <w:r w:rsidR="00F93BE5">
        <w:rPr>
          <w:rFonts w:ascii="IRNazanin" w:hAnsi="IRNazanin" w:hint="cs"/>
          <w:sz w:val="28"/>
          <w:rtl/>
        </w:rPr>
        <w:t>.....</w:t>
      </w:r>
    </w:p>
    <w:p w14:paraId="2313A46D" w14:textId="1739A5AB" w:rsidR="005B1664" w:rsidRPr="00917E3A" w:rsidRDefault="00D47F4D" w:rsidP="00F93BE5">
      <w:pPr>
        <w:spacing w:after="0" w:line="360" w:lineRule="auto"/>
        <w:contextualSpacing/>
        <w:jc w:val="lowKashida"/>
        <w:rPr>
          <w:rFonts w:ascii="IRNazanin" w:hAnsi="IRNazanin"/>
          <w:b/>
          <w:bCs/>
          <w:sz w:val="28"/>
          <w:rtl/>
        </w:rPr>
      </w:pPr>
      <w:bookmarkStart w:id="68" w:name="_Toc525417237"/>
      <w:bookmarkStart w:id="69" w:name="_Toc525417286"/>
      <w:bookmarkStart w:id="70" w:name="_Toc525418140"/>
      <w:bookmarkStart w:id="71" w:name="_Toc11621713"/>
      <w:r>
        <w:rPr>
          <w:rFonts w:ascii="IRNazanin" w:hAnsi="IRNazanin" w:hint="cs"/>
          <w:b/>
          <w:bCs/>
          <w:sz w:val="28"/>
          <w:rtl/>
        </w:rPr>
        <w:lastRenderedPageBreak/>
        <w:t xml:space="preserve">1-8 </w:t>
      </w:r>
      <w:r w:rsidR="005B1664" w:rsidRPr="00917E3A">
        <w:rPr>
          <w:rFonts w:ascii="IRNazanin" w:hAnsi="IRNazanin" w:hint="cs"/>
          <w:b/>
          <w:bCs/>
          <w:sz w:val="28"/>
          <w:rtl/>
        </w:rPr>
        <w:t>پیش</w:t>
      </w:r>
      <w:r w:rsidR="0074292C" w:rsidRPr="00917E3A">
        <w:rPr>
          <w:rFonts w:ascii="IRNazanin" w:hAnsi="IRNazanin" w:hint="cs"/>
          <w:b/>
          <w:bCs/>
          <w:sz w:val="28"/>
          <w:rtl/>
        </w:rPr>
        <w:t>‌</w:t>
      </w:r>
      <w:r w:rsidR="005B1664" w:rsidRPr="00917E3A">
        <w:rPr>
          <w:rFonts w:ascii="IRNazanin" w:hAnsi="IRNazanin" w:hint="cs"/>
          <w:b/>
          <w:bCs/>
          <w:sz w:val="28"/>
          <w:rtl/>
        </w:rPr>
        <w:t>فرض</w:t>
      </w:r>
      <w:bookmarkEnd w:id="68"/>
      <w:bookmarkEnd w:id="69"/>
      <w:bookmarkEnd w:id="70"/>
      <w:bookmarkEnd w:id="71"/>
      <w:r w:rsidR="0071662A" w:rsidRPr="00917E3A">
        <w:rPr>
          <w:rFonts w:ascii="IRNazanin" w:hAnsi="IRNazanin" w:hint="cs"/>
          <w:b/>
          <w:bCs/>
          <w:sz w:val="28"/>
          <w:rtl/>
        </w:rPr>
        <w:t>‌های تحقیق</w:t>
      </w:r>
    </w:p>
    <w:p w14:paraId="39F3D0C1" w14:textId="5313B6DA" w:rsidR="00DB36F2" w:rsidRPr="00917E3A" w:rsidRDefault="00533EBA" w:rsidP="00F93BE5">
      <w:pPr>
        <w:spacing w:after="0" w:line="360" w:lineRule="auto"/>
        <w:ind w:firstLine="567"/>
        <w:contextualSpacing/>
        <w:jc w:val="lowKashida"/>
        <w:rPr>
          <w:rFonts w:ascii="IRNazanin" w:hAnsi="IRNazanin"/>
          <w:sz w:val="28"/>
          <w:rtl/>
        </w:rPr>
      </w:pPr>
      <w:r w:rsidRPr="00917E3A">
        <w:rPr>
          <w:rFonts w:ascii="IRNazanin" w:hAnsi="IRNazanin" w:hint="cs"/>
          <w:sz w:val="28"/>
          <w:rtl/>
        </w:rPr>
        <w:t xml:space="preserve">1. </w:t>
      </w:r>
      <w:r w:rsidR="00043A53" w:rsidRPr="00917E3A">
        <w:rPr>
          <w:rFonts w:ascii="IRNazanin" w:hAnsi="IRNazanin" w:hint="cs"/>
          <w:sz w:val="28"/>
          <w:rtl/>
        </w:rPr>
        <w:t>بیماران</w:t>
      </w:r>
      <w:r w:rsidR="00DB36F2" w:rsidRPr="00917E3A">
        <w:rPr>
          <w:rFonts w:ascii="IRNazanin" w:hAnsi="IRNazanin" w:hint="cs"/>
          <w:sz w:val="28"/>
          <w:rtl/>
        </w:rPr>
        <w:t xml:space="preserve"> همودیالیز</w:t>
      </w:r>
      <w:r w:rsidR="00043A53" w:rsidRPr="00917E3A">
        <w:rPr>
          <w:rFonts w:ascii="IRNazanin" w:hAnsi="IRNazanin" w:hint="cs"/>
          <w:sz w:val="28"/>
          <w:rtl/>
        </w:rPr>
        <w:t>ی</w:t>
      </w:r>
      <w:r w:rsidR="00F93BE5">
        <w:rPr>
          <w:rFonts w:ascii="IRNazanin" w:hAnsi="IRNazanin" w:hint="cs"/>
          <w:sz w:val="28"/>
          <w:rtl/>
        </w:rPr>
        <w:t xml:space="preserve"> ..............</w:t>
      </w:r>
      <w:r w:rsidR="00107E86" w:rsidRPr="00917E3A">
        <w:rPr>
          <w:rFonts w:ascii="IRNazanin" w:hAnsi="IRNazanin" w:hint="cs"/>
          <w:sz w:val="28"/>
          <w:rtl/>
        </w:rPr>
        <w:t xml:space="preserve"> </w:t>
      </w:r>
      <w:r w:rsidR="00AE456C" w:rsidRPr="00917E3A">
        <w:rPr>
          <w:rFonts w:ascii="IRNazanin" w:hAnsi="IRNazanin" w:hint="cs"/>
          <w:sz w:val="28"/>
          <w:rtl/>
        </w:rPr>
        <w:t>(</w:t>
      </w:r>
      <w:r w:rsidR="00C31C14" w:rsidRPr="00917E3A">
        <w:rPr>
          <w:rFonts w:ascii="IRNazanin" w:hAnsi="IRNazanin" w:hint="cs"/>
          <w:sz w:val="28"/>
          <w:rtl/>
        </w:rPr>
        <w:t>7</w:t>
      </w:r>
      <w:r w:rsidR="00AE456C" w:rsidRPr="00917E3A">
        <w:rPr>
          <w:rFonts w:ascii="IRNazanin" w:hAnsi="IRNazanin" w:hint="cs"/>
          <w:sz w:val="28"/>
          <w:rtl/>
        </w:rPr>
        <w:t>)</w:t>
      </w:r>
      <w:r w:rsidR="00DB36F2" w:rsidRPr="00917E3A">
        <w:rPr>
          <w:rFonts w:ascii="IRNazanin" w:hAnsi="IRNazanin" w:hint="cs"/>
          <w:sz w:val="28"/>
          <w:rtl/>
        </w:rPr>
        <w:t>.</w:t>
      </w:r>
    </w:p>
    <w:p w14:paraId="56F47312" w14:textId="63CF07AF" w:rsidR="00DB36F2" w:rsidRPr="00917E3A" w:rsidRDefault="00533EBA" w:rsidP="00F93BE5">
      <w:pPr>
        <w:spacing w:after="0" w:line="360" w:lineRule="auto"/>
        <w:ind w:firstLine="567"/>
        <w:contextualSpacing/>
        <w:jc w:val="lowKashida"/>
        <w:rPr>
          <w:rFonts w:ascii="IRNazanin" w:hAnsi="IRNazanin"/>
          <w:sz w:val="28"/>
          <w:rtl/>
        </w:rPr>
      </w:pPr>
      <w:r w:rsidRPr="00917E3A">
        <w:rPr>
          <w:rFonts w:ascii="IRNazanin" w:hAnsi="IRNazanin" w:hint="cs"/>
          <w:sz w:val="28"/>
          <w:rtl/>
        </w:rPr>
        <w:t xml:space="preserve">2. </w:t>
      </w:r>
      <w:r w:rsidR="00107E86" w:rsidRPr="00917E3A">
        <w:rPr>
          <w:rFonts w:ascii="IRNazanin" w:hAnsi="IRNazanin" w:hint="cs"/>
          <w:sz w:val="28"/>
          <w:rtl/>
        </w:rPr>
        <w:t xml:space="preserve">اکثر </w:t>
      </w:r>
      <w:r w:rsidR="00043A53" w:rsidRPr="00917E3A">
        <w:rPr>
          <w:rFonts w:ascii="IRNazanin" w:hAnsi="IRNazanin" w:hint="cs"/>
          <w:sz w:val="28"/>
          <w:rtl/>
        </w:rPr>
        <w:t xml:space="preserve">بیماران </w:t>
      </w:r>
      <w:r w:rsidR="00F93BE5">
        <w:rPr>
          <w:rFonts w:ascii="IRNazanin" w:hAnsi="IRNazanin" w:hint="cs"/>
          <w:sz w:val="28"/>
          <w:rtl/>
        </w:rPr>
        <w:t>..........</w:t>
      </w:r>
      <w:r w:rsidR="00107E86" w:rsidRPr="00917E3A">
        <w:rPr>
          <w:rFonts w:ascii="IRNazanin" w:hAnsi="IRNazanin" w:hint="cs"/>
          <w:sz w:val="28"/>
          <w:rtl/>
        </w:rPr>
        <w:t xml:space="preserve"> </w:t>
      </w:r>
      <w:r w:rsidR="00AE456C" w:rsidRPr="00917E3A">
        <w:rPr>
          <w:rFonts w:ascii="IRNazanin" w:hAnsi="IRNazanin" w:hint="cs"/>
          <w:sz w:val="28"/>
          <w:rtl/>
        </w:rPr>
        <w:t>(</w:t>
      </w:r>
      <w:r w:rsidR="00C31C14" w:rsidRPr="00917E3A">
        <w:rPr>
          <w:rFonts w:ascii="IRNazanin" w:hAnsi="IRNazanin" w:hint="cs"/>
          <w:sz w:val="28"/>
          <w:rtl/>
        </w:rPr>
        <w:t>11</w:t>
      </w:r>
      <w:r w:rsidR="00AE456C" w:rsidRPr="00917E3A">
        <w:rPr>
          <w:rFonts w:ascii="IRNazanin" w:hAnsi="IRNazanin" w:hint="cs"/>
          <w:sz w:val="28"/>
          <w:rtl/>
        </w:rPr>
        <w:t>)</w:t>
      </w:r>
      <w:r w:rsidR="00F93BE5">
        <w:rPr>
          <w:rFonts w:ascii="IRNazanin" w:hAnsi="IRNazanin" w:hint="cs"/>
          <w:sz w:val="28"/>
          <w:rtl/>
        </w:rPr>
        <w:t>.</w:t>
      </w:r>
    </w:p>
    <w:p w14:paraId="0BA79931" w14:textId="4E84C1D2" w:rsidR="005B1664" w:rsidRPr="008B5E52" w:rsidRDefault="00D47F4D" w:rsidP="00D1240C">
      <w:pPr>
        <w:rPr>
          <w:b/>
          <w:bCs/>
          <w:rtl/>
        </w:rPr>
      </w:pPr>
      <w:r>
        <w:rPr>
          <w:rFonts w:hint="cs"/>
          <w:b/>
          <w:bCs/>
          <w:rtl/>
        </w:rPr>
        <w:t xml:space="preserve">1-9 </w:t>
      </w:r>
      <w:r w:rsidR="000C267B" w:rsidRPr="008B5E52">
        <w:rPr>
          <w:rFonts w:hint="cs"/>
          <w:b/>
          <w:bCs/>
          <w:rtl/>
        </w:rPr>
        <w:t>تعاریف واژه‌های کلیدی</w:t>
      </w:r>
    </w:p>
    <w:p w14:paraId="37AC96D6" w14:textId="44E39D66" w:rsidR="005B1664" w:rsidRPr="00917E3A" w:rsidRDefault="005B1664" w:rsidP="00D1240C">
      <w:pPr>
        <w:spacing w:after="0" w:line="360" w:lineRule="auto"/>
        <w:contextualSpacing/>
        <w:jc w:val="lowKashida"/>
        <w:rPr>
          <w:rFonts w:ascii="IRNazanin" w:hAnsi="IRNazanin"/>
          <w:b/>
          <w:bCs/>
          <w:sz w:val="28"/>
          <w:rtl/>
        </w:rPr>
      </w:pPr>
      <w:bookmarkStart w:id="72" w:name="_Toc525417239"/>
      <w:bookmarkStart w:id="73" w:name="_Toc525417288"/>
      <w:bookmarkStart w:id="74" w:name="_Toc525418142"/>
      <w:r w:rsidRPr="00917E3A">
        <w:rPr>
          <w:rFonts w:ascii="IRNazanin" w:hAnsi="IRNazanin" w:hint="cs"/>
          <w:b/>
          <w:bCs/>
          <w:sz w:val="28"/>
          <w:rtl/>
        </w:rPr>
        <w:t>1-</w:t>
      </w:r>
      <w:r w:rsidR="00D1240C">
        <w:rPr>
          <w:rFonts w:ascii="IRNazanin" w:hAnsi="IRNazanin" w:hint="cs"/>
          <w:b/>
          <w:bCs/>
          <w:sz w:val="28"/>
          <w:rtl/>
        </w:rPr>
        <w:t>9</w:t>
      </w:r>
      <w:r w:rsidRPr="00917E3A">
        <w:rPr>
          <w:rFonts w:ascii="IRNazanin" w:hAnsi="IRNazanin" w:hint="cs"/>
          <w:b/>
          <w:bCs/>
          <w:sz w:val="28"/>
          <w:rtl/>
        </w:rPr>
        <w:t xml:space="preserve">-1 </w:t>
      </w:r>
      <w:r w:rsidR="00D1240C" w:rsidRPr="00917E3A">
        <w:rPr>
          <w:rFonts w:ascii="IRNazanin" w:hAnsi="IRNazanin" w:hint="cs"/>
          <w:b/>
          <w:bCs/>
          <w:sz w:val="28"/>
          <w:rtl/>
        </w:rPr>
        <w:t xml:space="preserve">خستگی </w:t>
      </w:r>
      <w:bookmarkEnd w:id="72"/>
      <w:bookmarkEnd w:id="73"/>
      <w:bookmarkEnd w:id="74"/>
    </w:p>
    <w:p w14:paraId="732365C2" w14:textId="3ACA9EB9" w:rsidR="005B1664" w:rsidRPr="00917E3A" w:rsidRDefault="00D1240C" w:rsidP="00D1240C">
      <w:pPr>
        <w:spacing w:after="0" w:line="360" w:lineRule="auto"/>
        <w:contextualSpacing/>
        <w:jc w:val="lowKashida"/>
        <w:rPr>
          <w:rFonts w:ascii="IRNazanin" w:hAnsi="IRNazanin"/>
          <w:sz w:val="28"/>
        </w:rPr>
      </w:pPr>
      <w:r>
        <w:rPr>
          <w:rFonts w:ascii="IRNazanin" w:hAnsi="IRNazanin" w:hint="cs"/>
          <w:b/>
          <w:bCs/>
          <w:sz w:val="28"/>
          <w:rtl/>
        </w:rPr>
        <w:t>تعریف نظری</w:t>
      </w:r>
      <w:r w:rsidR="005B1664" w:rsidRPr="00917E3A">
        <w:rPr>
          <w:rFonts w:ascii="IRNazanin" w:hAnsi="IRNazanin" w:hint="cs"/>
          <w:sz w:val="28"/>
          <w:rtl/>
        </w:rPr>
        <w:t xml:space="preserve">: </w:t>
      </w:r>
      <w:r>
        <w:rPr>
          <w:rFonts w:ascii="IRNazanin" w:hAnsi="IRNazanin" w:hint="cs"/>
          <w:sz w:val="28"/>
          <w:rtl/>
        </w:rPr>
        <w:t xml:space="preserve">عبارت است از </w:t>
      </w:r>
      <w:r w:rsidR="005B1664" w:rsidRPr="00917E3A">
        <w:rPr>
          <w:rFonts w:ascii="IRNazanin" w:hAnsi="IRNazanin" w:hint="cs"/>
          <w:sz w:val="28"/>
          <w:rtl/>
        </w:rPr>
        <w:t xml:space="preserve">یک علامت ذهنی </w:t>
      </w:r>
      <w:r w:rsidR="00F93BE5">
        <w:rPr>
          <w:rFonts w:ascii="IRNazanin" w:hAnsi="IRNazanin" w:hint="cs"/>
          <w:sz w:val="28"/>
          <w:rtl/>
        </w:rPr>
        <w:t>...........</w:t>
      </w:r>
      <w:r w:rsidR="003B5190" w:rsidRPr="00917E3A">
        <w:rPr>
          <w:rFonts w:ascii="IRNazanin" w:hAnsi="IRNazanin" w:hint="cs"/>
          <w:sz w:val="28"/>
          <w:rtl/>
        </w:rPr>
        <w:t xml:space="preserve"> </w:t>
      </w:r>
      <w:r w:rsidR="005B1664" w:rsidRPr="00917E3A">
        <w:rPr>
          <w:rFonts w:ascii="IRNazanin" w:hAnsi="IRNazanin" w:hint="cs"/>
          <w:sz w:val="28"/>
          <w:rtl/>
        </w:rPr>
        <w:fldChar w:fldCharType="begin" w:fldLock="1"/>
      </w:r>
      <w:r w:rsidR="00EC4206" w:rsidRPr="00917E3A">
        <w:rPr>
          <w:rFonts w:ascii="IRNazanin" w:hAnsi="IRNazanin" w:hint="cs"/>
          <w:sz w:val="28"/>
        </w:rPr>
        <w:instrText>ADDIN CSL_CITATION {"citationItems":[{"id":"ITEM-1","itemData":{"DOI":"10.1053/j.ajkd.2017.08.019","ISBN":"0272-6386","ISSN":"15236838","PMID":"29198388","author":[{"dropping-particle":"","family":"Ju","given":"Angela","non-dropping-particle":"","parse-names":false,"suffix":""},{"dropping-particle":"","family":"Unruh","given":"Mark L.","non-dropping-particle":"","parse-names":false,"suffix":""},{"dropping-particle":"","family":"Davison","given":"Sara N.","non-dropping-particle":"","parse-names":false,"suffix":""},{"dropping-particle":"","family":"Dapueto","given":"Juan","non-dropping-particle":"","parse-names":false,"suffix":""},{"dropping-particle":"","family":"Dew","given":"Mary Amanda","non-dropping-particle":"","parse-names":false,"suffix":""},{"dropping-particle":"","family":"Fluck","given":"Richard","non-dropping-particle":"","parse-names":false,"suffix":""},{"dropping-particle":"","family":"Germain","given":"Michael","non-dropping-particle":"","parse-names":false,"suffix":""},{"dropping-particle":"","family":"Jassal","given":"Sarbjit Vanita","non-dropping-particle":"","parse-names":false,"suffix":""},{"dropping-particle":"","family":"Obrador","given":"Gregorio","non-dropping-particle":"","parse-names":false,"suffix":""},{"dropping-particle":"","family":"O'Donoghue","given":"Donal","non-dropping-particle":"","parse-names":false,"suffix":""},{"dropping-particle":"","family":"Tugwell","given":"Peter","non-dropping-particle":"","parse-names":false,"suffix":""},{"dropping-particle":"","family":"Craig","given":"Jonathan C.","non-dropping-particle":"","parse-names":false,"suffix":""},{"dropping-particle":"","family":"Ralph","given":"Angelique F.","non-dropping-particle":"","parse-names":false,"suffix":""},{"dropping-particle":"","family":"Howell","given":"Martin","non-dropping-particle":"","parse-names":false,"suffix":""},{"dropping-particle":"","family":"Tong","given":"Allison","non-dropping-particle":"","parse-names":false,"suffix":""}],"container-title":"American Journal of Kidney Diseases","id":"ITEM-1","issue":"3","issued":{"date-parts":[["2018"]]},"page":"327-343","publisher":"Elsevier Inc","title":"Patient-Reported Outcome Measures for Fatigue in Patients on Hemodialysis: A Systematic Review","type":"article-journal","volume":"71"},"uris":["http://www.mendeley.com/documents/?uuid=413768eb-3886-47e7-a16f-a54c3f8f9c71","http://www.mendeley.com/documents/?uuid=f1c245fc-6511-46a0-beb3-de11c29f5d89"]},{"id":"ITEM-2","itemData":{"DOI":"10.1111/j.1365-2702.2007.01965.x","author":[{"dropping-particle":"","family":"O'Sullivan","given":"Dawn","non-dropping-particle":"","parse-names":false,"suffix":""},{"dropping-particle":"","family":"Mccarthy","given":"Geraldine","non-dropping-particle":"","parse-names":false,"suffix":""}],"container-title":"Journal of clinical nursing","id":"ITEM-2","issued":{"date-parts":[["2007","12","1"]]},"number-of-pages":"276-284","title":"An exploration of the relationship between fatigue and physical functioning in patients with end stage renal disease receiving haemodialysis","type":"book","volume":"16"},"uris":["http://www.mendeley.com/documents/?uuid=fa1f029a-8e8b-481e-932e-bd0207cc0eee","http://www.mendeley.com/documents/?uuid=471021ac-b7e1-4b5b-b13e-63904ca7c8d4","http://www.mendeley.com/documents/?uuid=47355f6e-8502-463d-b940-1e5687efb2db"]}],"mendeley":{"formattedCitation":"(8,9)","plainTextFormattedCitation":"(8,9)","previouslyFormattedCitation":"(8,9)"},"properties":{"noteIndex":0},"schema":"https://github.com/citation-style-language/schema/raw/master/csl-citation.json"}</w:instrText>
      </w:r>
      <w:r w:rsidR="005B1664" w:rsidRPr="00917E3A">
        <w:rPr>
          <w:rFonts w:ascii="IRNazanin" w:hAnsi="IRNazanin" w:hint="cs"/>
          <w:sz w:val="28"/>
          <w:rtl/>
        </w:rPr>
        <w:fldChar w:fldCharType="separate"/>
      </w:r>
      <w:r w:rsidR="005B1664" w:rsidRPr="00917E3A">
        <w:rPr>
          <w:rFonts w:ascii="IRNazanin" w:hAnsi="IRNazanin" w:hint="cs"/>
          <w:noProof/>
          <w:sz w:val="28"/>
          <w:rtl/>
        </w:rPr>
        <w:t>(8,9)</w:t>
      </w:r>
      <w:r w:rsidR="005B1664" w:rsidRPr="00917E3A">
        <w:rPr>
          <w:rFonts w:ascii="IRNazanin" w:hAnsi="IRNazanin" w:hint="cs"/>
          <w:sz w:val="28"/>
          <w:rtl/>
        </w:rPr>
        <w:fldChar w:fldCharType="end"/>
      </w:r>
      <w:r w:rsidR="005B1664" w:rsidRPr="00917E3A">
        <w:rPr>
          <w:rFonts w:ascii="IRNazanin" w:hAnsi="IRNazanin" w:hint="cs"/>
          <w:sz w:val="28"/>
        </w:rPr>
        <w:t>.</w:t>
      </w:r>
    </w:p>
    <w:p w14:paraId="25E11BEC" w14:textId="19DBA91A" w:rsidR="005B1664" w:rsidRPr="00D1240C" w:rsidRDefault="00D1240C" w:rsidP="00D1240C">
      <w:pPr>
        <w:spacing w:after="0" w:line="360" w:lineRule="auto"/>
        <w:contextualSpacing/>
        <w:rPr>
          <w:rFonts w:ascii="IRNazanin" w:hAnsi="IRNazanin"/>
          <w:b/>
          <w:bCs/>
          <w:sz w:val="28"/>
          <w:rtl/>
        </w:rPr>
      </w:pPr>
      <w:bookmarkStart w:id="75" w:name="_Toc525417240"/>
      <w:bookmarkStart w:id="76" w:name="_Toc525417289"/>
      <w:bookmarkStart w:id="77" w:name="_Toc525418143"/>
      <w:r>
        <w:rPr>
          <w:rFonts w:ascii="IRNazanin" w:hAnsi="IRNazanin" w:hint="cs"/>
          <w:b/>
          <w:bCs/>
          <w:sz w:val="28"/>
          <w:rtl/>
        </w:rPr>
        <w:t>تع</w:t>
      </w:r>
      <w:r w:rsidR="005B1664" w:rsidRPr="00917E3A">
        <w:rPr>
          <w:rFonts w:ascii="IRNazanin" w:hAnsi="IRNazanin" w:hint="cs"/>
          <w:b/>
          <w:bCs/>
          <w:sz w:val="28"/>
          <w:rtl/>
        </w:rPr>
        <w:t>ریف عملی:</w:t>
      </w:r>
      <w:bookmarkEnd w:id="75"/>
      <w:bookmarkEnd w:id="76"/>
      <w:bookmarkEnd w:id="77"/>
      <w:r>
        <w:rPr>
          <w:rFonts w:ascii="IRNazanin" w:hAnsi="IRNazanin" w:hint="cs"/>
          <w:b/>
          <w:bCs/>
          <w:sz w:val="28"/>
          <w:rtl/>
        </w:rPr>
        <w:t xml:space="preserve"> </w:t>
      </w:r>
      <w:r w:rsidR="009E21E7" w:rsidRPr="00D1240C">
        <w:rPr>
          <w:rFonts w:ascii="IRNazanin" w:hAnsi="IRNazanin" w:hint="cs"/>
          <w:sz w:val="28"/>
          <w:rtl/>
        </w:rPr>
        <w:t>منظور از خستگی در این مطالعه</w:t>
      </w:r>
      <w:r>
        <w:rPr>
          <w:rFonts w:ascii="IRNazanin" w:hAnsi="IRNazanin" w:hint="cs"/>
          <w:sz w:val="28"/>
          <w:rtl/>
        </w:rPr>
        <w:t>.......</w:t>
      </w:r>
      <w:r w:rsidR="009E21E7" w:rsidRPr="00D1240C">
        <w:rPr>
          <w:rFonts w:ascii="IRNazanin" w:hAnsi="IRNazanin" w:hint="cs"/>
          <w:sz w:val="28"/>
          <w:rtl/>
        </w:rPr>
        <w:t xml:space="preserve"> </w:t>
      </w:r>
    </w:p>
    <w:p w14:paraId="359D4721" w14:textId="77777777" w:rsidR="00995776" w:rsidRPr="00917E3A" w:rsidRDefault="00995776" w:rsidP="004F7E44">
      <w:pPr>
        <w:spacing w:after="0" w:line="360" w:lineRule="auto"/>
        <w:ind w:firstLine="567"/>
        <w:contextualSpacing/>
        <w:jc w:val="lowKashida"/>
        <w:rPr>
          <w:rFonts w:ascii="IRNazanin" w:hAnsi="IRNazanin"/>
          <w:sz w:val="28"/>
          <w:rtl/>
        </w:rPr>
      </w:pPr>
    </w:p>
    <w:p w14:paraId="79864B1B" w14:textId="77777777" w:rsidR="005B1664" w:rsidRPr="00917E3A" w:rsidRDefault="00995776" w:rsidP="004F7E44">
      <w:pPr>
        <w:spacing w:after="0" w:line="360" w:lineRule="auto"/>
        <w:ind w:firstLine="284"/>
        <w:contextualSpacing/>
        <w:jc w:val="lowKashida"/>
        <w:rPr>
          <w:rFonts w:ascii="IRNazanin" w:hAnsi="IRNazanin"/>
          <w:sz w:val="24"/>
          <w:szCs w:val="24"/>
          <w:rtl/>
        </w:rPr>
      </w:pPr>
      <w:commentRangeStart w:id="78"/>
      <w:commentRangeEnd w:id="78"/>
      <w:r>
        <w:rPr>
          <w:rStyle w:val="CommentReference"/>
          <w:rtl/>
          <w:lang w:bidi="ar-SA"/>
        </w:rPr>
        <w:commentReference w:id="78"/>
      </w:r>
    </w:p>
    <w:p w14:paraId="69349A9F" w14:textId="77777777" w:rsidR="009F64F2" w:rsidRPr="00917E3A" w:rsidRDefault="009F64F2" w:rsidP="004F7E44">
      <w:pPr>
        <w:spacing w:after="0" w:line="360" w:lineRule="auto"/>
        <w:ind w:firstLine="284"/>
        <w:contextualSpacing/>
        <w:jc w:val="lowKashida"/>
        <w:rPr>
          <w:rFonts w:ascii="IRNazanin" w:hAnsi="IRNazanin"/>
          <w:sz w:val="24"/>
          <w:szCs w:val="24"/>
          <w:rtl/>
        </w:rPr>
        <w:sectPr w:rsidR="009F64F2" w:rsidRPr="00917E3A" w:rsidSect="00C0065E">
          <w:headerReference w:type="default" r:id="rId16"/>
          <w:footnotePr>
            <w:numRestart w:val="eachPage"/>
          </w:footnotePr>
          <w:pgSz w:w="11906" w:h="16838" w:code="9"/>
          <w:pgMar w:top="1701" w:right="1701" w:bottom="1134" w:left="1134" w:header="720" w:footer="720" w:gutter="0"/>
          <w:pgNumType w:start="2"/>
          <w:cols w:space="720"/>
          <w:docGrid w:linePitch="360"/>
        </w:sectPr>
      </w:pPr>
    </w:p>
    <w:p w14:paraId="77EDD7AC" w14:textId="77777777" w:rsidR="00A04183" w:rsidRPr="00917E3A" w:rsidRDefault="00A04183" w:rsidP="004F7E44">
      <w:pPr>
        <w:tabs>
          <w:tab w:val="left" w:pos="8197"/>
        </w:tabs>
        <w:spacing w:line="240" w:lineRule="auto"/>
        <w:contextualSpacing/>
        <w:jc w:val="right"/>
        <w:rPr>
          <w:rFonts w:ascii="IRNazanin" w:hAnsi="IRNazanin"/>
          <w:b/>
          <w:bCs/>
          <w:sz w:val="96"/>
          <w:szCs w:val="96"/>
        </w:rPr>
      </w:pPr>
      <w:bookmarkStart w:id="79" w:name="_Toc525417241"/>
      <w:bookmarkStart w:id="80" w:name="_Toc525417290"/>
      <w:bookmarkStart w:id="81" w:name="_Toc525418144"/>
      <w:bookmarkStart w:id="82" w:name="_Toc11621715"/>
    </w:p>
    <w:p w14:paraId="2231FAB4" w14:textId="688CADA1" w:rsidR="005B1664" w:rsidRPr="00917E3A" w:rsidRDefault="005B1664" w:rsidP="004F7E44">
      <w:pPr>
        <w:tabs>
          <w:tab w:val="left" w:pos="8197"/>
        </w:tabs>
        <w:spacing w:after="0" w:line="240" w:lineRule="auto"/>
        <w:contextualSpacing/>
        <w:jc w:val="right"/>
        <w:rPr>
          <w:rFonts w:ascii="IRNazanin" w:hAnsi="IRNazanin"/>
          <w:b/>
          <w:bCs/>
          <w:sz w:val="96"/>
          <w:szCs w:val="96"/>
          <w:rtl/>
        </w:rPr>
      </w:pPr>
      <w:r w:rsidRPr="00917E3A">
        <w:rPr>
          <w:rFonts w:ascii="IRNazanin" w:hAnsi="IRNazanin" w:hint="cs"/>
          <w:b/>
          <w:bCs/>
          <w:sz w:val="96"/>
          <w:szCs w:val="96"/>
          <w:rtl/>
        </w:rPr>
        <w:t>فصل دوم</w:t>
      </w:r>
      <w:bookmarkEnd w:id="79"/>
      <w:bookmarkEnd w:id="80"/>
      <w:bookmarkEnd w:id="81"/>
      <w:bookmarkEnd w:id="82"/>
    </w:p>
    <w:p w14:paraId="726B9BC0" w14:textId="639393DD" w:rsidR="005B1664" w:rsidRPr="00917E3A" w:rsidRDefault="00E719C3" w:rsidP="004F7E44">
      <w:pPr>
        <w:tabs>
          <w:tab w:val="left" w:pos="8197"/>
        </w:tabs>
        <w:spacing w:after="0" w:line="240" w:lineRule="auto"/>
        <w:contextualSpacing/>
        <w:jc w:val="right"/>
        <w:rPr>
          <w:rFonts w:ascii="IRNazanin" w:hAnsi="IRNazanin"/>
          <w:b/>
          <w:bCs/>
          <w:sz w:val="80"/>
          <w:szCs w:val="80"/>
        </w:rPr>
      </w:pPr>
      <w:bookmarkStart w:id="83" w:name="_Toc525417242"/>
      <w:bookmarkStart w:id="84" w:name="_Toc525417291"/>
      <w:bookmarkStart w:id="85" w:name="_Toc525417419"/>
      <w:bookmarkStart w:id="86" w:name="_Toc525418145"/>
      <w:bookmarkStart w:id="87" w:name="_Toc11621344"/>
      <w:bookmarkStart w:id="88" w:name="_Toc11621716"/>
      <w:r w:rsidRPr="00917E3A">
        <w:rPr>
          <w:rFonts w:ascii="IRNazanin" w:hAnsi="IRNazanin" w:hint="cs"/>
          <w:b/>
          <w:bCs/>
          <w:sz w:val="80"/>
          <w:szCs w:val="80"/>
          <w:rtl/>
        </w:rPr>
        <w:t>بررسی</w:t>
      </w:r>
      <w:r w:rsidR="005B1664" w:rsidRPr="00917E3A">
        <w:rPr>
          <w:rFonts w:ascii="IRNazanin" w:hAnsi="IRNazanin" w:hint="cs"/>
          <w:b/>
          <w:bCs/>
          <w:sz w:val="80"/>
          <w:szCs w:val="80"/>
          <w:rtl/>
        </w:rPr>
        <w:t xml:space="preserve"> متون</w:t>
      </w:r>
      <w:bookmarkEnd w:id="83"/>
      <w:bookmarkEnd w:id="84"/>
      <w:bookmarkEnd w:id="85"/>
      <w:bookmarkEnd w:id="86"/>
      <w:bookmarkEnd w:id="87"/>
      <w:bookmarkEnd w:id="88"/>
    </w:p>
    <w:p w14:paraId="2F9C6173" w14:textId="1D533C4A" w:rsidR="00B07CAE" w:rsidRPr="00917E3A" w:rsidRDefault="00B07CAE" w:rsidP="004F7E44">
      <w:pPr>
        <w:tabs>
          <w:tab w:val="left" w:pos="8197"/>
        </w:tabs>
        <w:spacing w:after="0" w:line="240" w:lineRule="auto"/>
        <w:contextualSpacing/>
        <w:jc w:val="right"/>
        <w:rPr>
          <w:rFonts w:ascii="IRNazanin" w:hAnsi="IRNazanin"/>
          <w:b/>
          <w:bCs/>
          <w:sz w:val="80"/>
          <w:szCs w:val="80"/>
        </w:rPr>
      </w:pPr>
    </w:p>
    <w:p w14:paraId="52361EED" w14:textId="77777777" w:rsidR="005B1664" w:rsidRPr="00917E3A" w:rsidRDefault="004408DD" w:rsidP="004F7E44">
      <w:pPr>
        <w:spacing w:after="0" w:line="360" w:lineRule="auto"/>
        <w:ind w:firstLine="284"/>
        <w:contextualSpacing/>
        <w:jc w:val="lowKashida"/>
        <w:rPr>
          <w:rFonts w:ascii="IRNazanin" w:hAnsi="IRNazanin"/>
          <w:sz w:val="24"/>
          <w:szCs w:val="24"/>
          <w:rtl/>
        </w:rPr>
      </w:pPr>
      <w:commentRangeStart w:id="89"/>
      <w:commentRangeEnd w:id="89"/>
      <w:r>
        <w:rPr>
          <w:rStyle w:val="CommentReference"/>
          <w:rtl/>
          <w:lang w:bidi="ar-SA"/>
        </w:rPr>
        <w:commentReference w:id="89"/>
      </w:r>
    </w:p>
    <w:p w14:paraId="0C9D8232" w14:textId="77777777" w:rsidR="009F64F2" w:rsidRPr="00917E3A" w:rsidRDefault="009F64F2" w:rsidP="004F7E44">
      <w:pPr>
        <w:spacing w:after="0" w:line="360" w:lineRule="auto"/>
        <w:ind w:firstLine="284"/>
        <w:contextualSpacing/>
        <w:jc w:val="lowKashida"/>
        <w:rPr>
          <w:rFonts w:ascii="IRNazanin" w:hAnsi="IRNazanin"/>
          <w:sz w:val="24"/>
          <w:szCs w:val="24"/>
          <w:rtl/>
        </w:rPr>
        <w:sectPr w:rsidR="009F64F2" w:rsidRPr="00917E3A" w:rsidSect="009F64F2">
          <w:headerReference w:type="default" r:id="rId17"/>
          <w:footnotePr>
            <w:numRestart w:val="eachPage"/>
          </w:footnotePr>
          <w:pgSz w:w="11906" w:h="16838" w:code="9"/>
          <w:pgMar w:top="1701" w:right="1701" w:bottom="1134" w:left="1134" w:header="720" w:footer="720" w:gutter="0"/>
          <w:cols w:space="720"/>
          <w:docGrid w:linePitch="360"/>
        </w:sectPr>
      </w:pPr>
    </w:p>
    <w:p w14:paraId="356D5E09" w14:textId="3481D981" w:rsidR="005B1664" w:rsidRPr="00971579" w:rsidRDefault="00D47F4D" w:rsidP="0037158D">
      <w:pPr>
        <w:spacing w:after="0" w:line="360" w:lineRule="auto"/>
        <w:contextualSpacing/>
        <w:rPr>
          <w:b/>
          <w:bCs/>
          <w:rtl/>
        </w:rPr>
      </w:pPr>
      <w:bookmarkStart w:id="90" w:name="_Toc525417243"/>
      <w:bookmarkStart w:id="91" w:name="_Toc525417292"/>
      <w:bookmarkStart w:id="92" w:name="_Toc525418146"/>
      <w:bookmarkStart w:id="93" w:name="_Toc11621717"/>
      <w:r>
        <w:rPr>
          <w:rFonts w:hint="cs"/>
          <w:b/>
          <w:bCs/>
          <w:rtl/>
        </w:rPr>
        <w:lastRenderedPageBreak/>
        <w:t>2-1</w:t>
      </w:r>
      <w:r w:rsidR="005B1664" w:rsidRPr="00971579">
        <w:rPr>
          <w:rFonts w:hint="cs"/>
          <w:b/>
          <w:bCs/>
          <w:rtl/>
        </w:rPr>
        <w:t>مقدمه</w:t>
      </w:r>
      <w:bookmarkEnd w:id="90"/>
      <w:bookmarkEnd w:id="91"/>
      <w:bookmarkEnd w:id="92"/>
      <w:bookmarkEnd w:id="93"/>
    </w:p>
    <w:p w14:paraId="48693B91" w14:textId="63CCCFDF" w:rsidR="005B1664" w:rsidRPr="00971579" w:rsidRDefault="005B1664" w:rsidP="0037158D">
      <w:pPr>
        <w:spacing w:after="0" w:line="360" w:lineRule="auto"/>
        <w:ind w:firstLine="567"/>
        <w:contextualSpacing/>
        <w:jc w:val="lowKashida"/>
        <w:rPr>
          <w:rFonts w:ascii="IRNazanin" w:hAnsi="IRNazanin"/>
          <w:sz w:val="28"/>
          <w:rtl/>
        </w:rPr>
      </w:pPr>
      <w:r w:rsidRPr="00971579">
        <w:rPr>
          <w:rFonts w:ascii="IRNazanin" w:hAnsi="IRNazanin" w:hint="cs"/>
          <w:sz w:val="28"/>
          <w:rtl/>
        </w:rPr>
        <w:t xml:space="preserve">در این فصل به بررسی مبانی نظری و پیشینه تحقیقاتی متغیرهای پژوهش پرداخته </w:t>
      </w:r>
      <w:r w:rsidR="00CD23FC" w:rsidRPr="00971579">
        <w:rPr>
          <w:rFonts w:ascii="IRNazanin" w:hAnsi="IRNazanin" w:hint="cs"/>
          <w:sz w:val="28"/>
          <w:rtl/>
        </w:rPr>
        <w:t xml:space="preserve"> شده است.</w:t>
      </w:r>
      <w:r w:rsidR="00DD32E2" w:rsidRPr="00971579">
        <w:rPr>
          <w:rFonts w:ascii="IRNazanin" w:hAnsi="IRNazanin" w:hint="cs"/>
          <w:sz w:val="28"/>
          <w:rtl/>
        </w:rPr>
        <w:t xml:space="preserve"> چارچوب پنداشتی این پژوهش بر اساس </w:t>
      </w:r>
      <w:r w:rsidR="0037158D">
        <w:rPr>
          <w:rFonts w:ascii="IRNazanin" w:hAnsi="IRNazanin" w:hint="cs"/>
          <w:sz w:val="28"/>
          <w:rtl/>
        </w:rPr>
        <w:t>..........</w:t>
      </w:r>
    </w:p>
    <w:p w14:paraId="081EFE59" w14:textId="71E66F08" w:rsidR="005B1664" w:rsidRPr="00971579" w:rsidRDefault="005B1664" w:rsidP="00971579">
      <w:pPr>
        <w:spacing w:after="0" w:line="360" w:lineRule="auto"/>
        <w:contextualSpacing/>
        <w:rPr>
          <w:b/>
          <w:bCs/>
          <w:rtl/>
        </w:rPr>
      </w:pPr>
      <w:bookmarkStart w:id="94" w:name="_Toc525417244"/>
      <w:bookmarkStart w:id="95" w:name="_Toc525417293"/>
      <w:bookmarkStart w:id="96" w:name="_Toc525418147"/>
      <w:bookmarkStart w:id="97" w:name="_Toc11621718"/>
      <w:r w:rsidRPr="00971579">
        <w:rPr>
          <w:rFonts w:hint="cs"/>
          <w:b/>
          <w:bCs/>
          <w:rtl/>
        </w:rPr>
        <w:t xml:space="preserve">2-2 </w:t>
      </w:r>
      <w:bookmarkEnd w:id="94"/>
      <w:bookmarkEnd w:id="95"/>
      <w:bookmarkEnd w:id="96"/>
      <w:r w:rsidR="002D0D5C" w:rsidRPr="00971579">
        <w:rPr>
          <w:rFonts w:hint="cs"/>
          <w:b/>
          <w:bCs/>
          <w:rtl/>
        </w:rPr>
        <w:t>کلیات موضوع</w:t>
      </w:r>
      <w:bookmarkEnd w:id="97"/>
    </w:p>
    <w:p w14:paraId="2810598D" w14:textId="66CDDEE8" w:rsidR="005B1664" w:rsidRPr="00971579" w:rsidRDefault="00D47F4D" w:rsidP="0037158D">
      <w:pPr>
        <w:spacing w:after="0" w:line="360" w:lineRule="auto"/>
        <w:contextualSpacing/>
        <w:rPr>
          <w:b/>
          <w:bCs/>
          <w:rtl/>
        </w:rPr>
      </w:pPr>
      <w:r>
        <w:rPr>
          <w:rFonts w:hint="cs"/>
          <w:b/>
          <w:bCs/>
          <w:rtl/>
        </w:rPr>
        <w:t xml:space="preserve">2-2-1 </w:t>
      </w:r>
      <w:r w:rsidR="004C3BED" w:rsidRPr="00971579">
        <w:rPr>
          <w:rFonts w:hint="cs"/>
          <w:b/>
          <w:bCs/>
          <w:rtl/>
        </w:rPr>
        <w:t>عملکرد کلیه:</w:t>
      </w:r>
    </w:p>
    <w:p w14:paraId="6689E329" w14:textId="73913CF0" w:rsidR="004C3BED" w:rsidRPr="00971579" w:rsidRDefault="004C3BED" w:rsidP="00971579">
      <w:pPr>
        <w:spacing w:after="0" w:line="360" w:lineRule="auto"/>
        <w:ind w:firstLine="567"/>
        <w:contextualSpacing/>
        <w:jc w:val="lowKashida"/>
        <w:rPr>
          <w:rFonts w:ascii="IRNazanin" w:hAnsi="IRNazanin"/>
          <w:sz w:val="28"/>
          <w:rtl/>
        </w:rPr>
      </w:pPr>
      <w:r w:rsidRPr="00971579">
        <w:rPr>
          <w:rFonts w:ascii="IRNazanin" w:hAnsi="IRNazanin" w:hint="cs"/>
          <w:sz w:val="28"/>
          <w:rtl/>
        </w:rPr>
        <w:t>عملکرد کلیه از این نظر مهم است که نقش های بسیار مهمی در بدن به عهده دارند:</w:t>
      </w:r>
    </w:p>
    <w:p w14:paraId="77F7A56A" w14:textId="59B26032" w:rsidR="005B1664" w:rsidRPr="00971579" w:rsidRDefault="001B161C" w:rsidP="004F7E44">
      <w:pPr>
        <w:spacing w:after="0" w:line="360" w:lineRule="auto"/>
        <w:contextualSpacing/>
        <w:jc w:val="lowKashida"/>
        <w:rPr>
          <w:rFonts w:ascii="IRNazanin" w:hAnsi="IRNazanin"/>
          <w:b/>
          <w:bCs/>
          <w:sz w:val="28"/>
          <w:rtl/>
        </w:rPr>
      </w:pPr>
      <w:r w:rsidRPr="00971579">
        <w:rPr>
          <w:rFonts w:ascii="IRNazanin" w:hAnsi="IRNazanin" w:hint="cs"/>
          <w:b/>
          <w:bCs/>
          <w:sz w:val="28"/>
          <w:rtl/>
        </w:rPr>
        <w:t xml:space="preserve">2-2-2 </w:t>
      </w:r>
      <w:r w:rsidR="005B1664" w:rsidRPr="00971579">
        <w:rPr>
          <w:rFonts w:ascii="IRNazanin" w:hAnsi="IRNazanin" w:hint="cs"/>
          <w:b/>
          <w:bCs/>
          <w:sz w:val="28"/>
          <w:rtl/>
        </w:rPr>
        <w:t>فیزیولوژی کلیه:</w:t>
      </w:r>
    </w:p>
    <w:p w14:paraId="5D997447" w14:textId="0B33B095" w:rsidR="005B1664" w:rsidRPr="00971579" w:rsidRDefault="005B1664" w:rsidP="004F7E44">
      <w:pPr>
        <w:spacing w:after="0" w:line="360" w:lineRule="auto"/>
        <w:ind w:firstLine="567"/>
        <w:contextualSpacing/>
        <w:jc w:val="lowKashida"/>
        <w:rPr>
          <w:rFonts w:ascii="IRNazanin" w:hAnsi="IRNazanin"/>
          <w:sz w:val="28"/>
          <w:rtl/>
        </w:rPr>
      </w:pPr>
      <w:r w:rsidRPr="00971579">
        <w:rPr>
          <w:rFonts w:ascii="IRNazanin" w:hAnsi="IRNazanin" w:hint="cs"/>
          <w:sz w:val="28"/>
          <w:rtl/>
        </w:rPr>
        <w:t>کلیه عضو بسیار پرعروقی است. حجمی معادل 20 تا 25 درصد برون ده قلبی در حالت استراحت را دریافت می</w:t>
      </w:r>
      <w:r w:rsidRPr="00971579">
        <w:rPr>
          <w:rFonts w:ascii="IRNazanin" w:hAnsi="IRNazanin" w:hint="cs"/>
          <w:sz w:val="28"/>
          <w:rtl/>
        </w:rPr>
        <w:softHyphen/>
        <w:t xml:space="preserve">کند که بیشتر از </w:t>
      </w:r>
      <w:r w:rsidRPr="00971579">
        <w:rPr>
          <w:rFonts w:ascii="IRNazanin" w:hAnsi="IRNazanin" w:hint="cs"/>
          <w:sz w:val="28"/>
        </w:rPr>
        <w:t>ml/min</w:t>
      </w:r>
      <w:r w:rsidRPr="00971579">
        <w:rPr>
          <w:rFonts w:ascii="IRNazanin" w:hAnsi="IRNazanin" w:hint="cs"/>
          <w:sz w:val="28"/>
          <w:rtl/>
        </w:rPr>
        <w:t>1000 است.</w:t>
      </w:r>
      <w:r w:rsidR="00971579">
        <w:rPr>
          <w:rFonts w:ascii="IRNazanin" w:hAnsi="IRNazanin" w:hint="cs"/>
          <w:sz w:val="28"/>
          <w:rtl/>
        </w:rPr>
        <w:t xml:space="preserve">... </w:t>
      </w:r>
      <w:r w:rsidRPr="00971579">
        <w:rPr>
          <w:rFonts w:ascii="IRNazanin" w:hAnsi="IRNazanin" w:hint="cs"/>
          <w:sz w:val="28"/>
          <w:rtl/>
        </w:rPr>
        <w:fldChar w:fldCharType="begin" w:fldLock="1"/>
      </w:r>
      <w:r w:rsidR="0067063C" w:rsidRPr="00971579">
        <w:rPr>
          <w:rFonts w:ascii="IRNazanin" w:hAnsi="IRNazanin" w:hint="cs"/>
          <w:sz w:val="28"/>
        </w:rPr>
        <w:instrText>ADDIN CSL_CITATION {"citationItems":[{"id":"ITEM-1","itemData":{"author":[{"dropping-particle":"","family":"kallenbach","given":"z.judith","non-dropping-particle":"","parse-names":false,"suffix":""}],"id":"ITEM-1","issued":{"date-parts":[["2016"]]},"number-of-pages":"15-55","title":"review of hemodialysis for nurses","type":"book"},"uris":["http://www.mendeley.com/documents/?uuid=8922eef1-abeb-4a45-a795-326469c4ecd2","http://www.mendeley.com/documents/?uuid=f42ff06f-bcdb-4140-addb-0c1fd913844f"]},{"id":"ITEM-2","itemData":{"author":[{"dropping-particle":"","family":"Goldman","given":"L","non-dropping-particle":"","parse-names":false,"suffix":""},{"dropping-particle":"","family":"Ausiello","given":"Da","non-dropping-particle":"","parse-names":false,"suffix":""}],"id":"ITEM-2","issued":{"date-parts":[["2008"]]},"title":"Cecil medicine: Saunders Elsevier Philadelphia","type":"article-journal"},"uris":["http://www.mendeley.com/documents/?uuid=aeb7b7b8-e367-4f3f-b6c2-5be04c346655","http://www.mendeley.com/documents/?uuid=36046869-fd30-42e4-b2a4-2a1278675aac"]}],"mendeley":{"formattedCitation":"(1,27)","plainTextFormattedCitation":"(1,27)","previouslyFormattedCitation":"(1,27)"},"properties":{"noteIndex":0},"schema":"https://github.com/citation-style-language/schema/raw/master/csl-citation.json"}</w:instrText>
      </w:r>
      <w:r w:rsidRPr="00971579">
        <w:rPr>
          <w:rFonts w:ascii="IRNazanin" w:hAnsi="IRNazanin" w:hint="cs"/>
          <w:sz w:val="28"/>
          <w:rtl/>
        </w:rPr>
        <w:fldChar w:fldCharType="separate"/>
      </w:r>
      <w:r w:rsidR="00E11AAD" w:rsidRPr="00971579">
        <w:rPr>
          <w:rFonts w:ascii="IRNazanin" w:hAnsi="IRNazanin" w:hint="cs"/>
          <w:noProof/>
          <w:sz w:val="28"/>
          <w:rtl/>
        </w:rPr>
        <w:t>(1,27)</w:t>
      </w:r>
      <w:r w:rsidRPr="00971579">
        <w:rPr>
          <w:rFonts w:ascii="IRNazanin" w:hAnsi="IRNazanin" w:hint="cs"/>
          <w:sz w:val="28"/>
          <w:rtl/>
        </w:rPr>
        <w:fldChar w:fldCharType="end"/>
      </w:r>
      <w:r w:rsidRPr="00971579">
        <w:rPr>
          <w:rFonts w:ascii="IRNazanin" w:hAnsi="IRNazanin" w:hint="cs"/>
          <w:sz w:val="28"/>
          <w:rtl/>
        </w:rPr>
        <w:t>.</w:t>
      </w:r>
      <w:r w:rsidR="00D23A2B">
        <w:rPr>
          <w:rFonts w:ascii="IRNazanin" w:hAnsi="IRNazanin" w:hint="cs"/>
          <w:sz w:val="28"/>
          <w:rtl/>
        </w:rPr>
        <w:t>...</w:t>
      </w:r>
    </w:p>
    <w:p w14:paraId="4A9F7593" w14:textId="73F8A852" w:rsidR="007530EB" w:rsidRPr="00971579" w:rsidRDefault="00D47F4D" w:rsidP="0037158D">
      <w:pPr>
        <w:spacing w:after="0" w:line="360" w:lineRule="auto"/>
        <w:contextualSpacing/>
        <w:jc w:val="lowKashida"/>
        <w:rPr>
          <w:rFonts w:ascii="IRNazanin" w:hAnsi="IRNazanin"/>
          <w:b/>
          <w:bCs/>
          <w:sz w:val="28"/>
          <w:rtl/>
        </w:rPr>
      </w:pPr>
      <w:r>
        <w:rPr>
          <w:rFonts w:ascii="IRNazanin" w:hAnsi="IRNazanin" w:hint="cs"/>
          <w:b/>
          <w:bCs/>
          <w:sz w:val="28"/>
          <w:rtl/>
        </w:rPr>
        <w:t xml:space="preserve">2-2-3 </w:t>
      </w:r>
      <w:r w:rsidR="005B1664" w:rsidRPr="00971579">
        <w:rPr>
          <w:rFonts w:ascii="IRNazanin" w:hAnsi="IRNazanin" w:hint="cs"/>
          <w:b/>
          <w:bCs/>
          <w:sz w:val="28"/>
          <w:rtl/>
        </w:rPr>
        <w:t>نارسایی کلیه</w:t>
      </w:r>
      <w:r w:rsidR="007530EB" w:rsidRPr="00971579">
        <w:rPr>
          <w:rFonts w:ascii="IRNazanin" w:hAnsi="IRNazanin" w:hint="cs"/>
          <w:b/>
          <w:bCs/>
          <w:sz w:val="28"/>
          <w:rtl/>
        </w:rPr>
        <w:t>:</w:t>
      </w:r>
    </w:p>
    <w:p w14:paraId="66849AB2" w14:textId="626E5FC4" w:rsidR="005B1664" w:rsidRPr="00971579" w:rsidRDefault="005B1664" w:rsidP="004F7E44">
      <w:pPr>
        <w:spacing w:after="0" w:line="360" w:lineRule="auto"/>
        <w:ind w:firstLine="567"/>
        <w:contextualSpacing/>
        <w:jc w:val="lowKashida"/>
        <w:rPr>
          <w:rFonts w:ascii="IRNazanin" w:hAnsi="IRNazanin"/>
          <w:b/>
          <w:bCs/>
          <w:sz w:val="28"/>
          <w:u w:val="single"/>
          <w:rtl/>
        </w:rPr>
      </w:pPr>
      <w:r w:rsidRPr="00971579">
        <w:rPr>
          <w:rFonts w:ascii="IRNazanin" w:hAnsi="IRNazanin" w:hint="cs"/>
          <w:sz w:val="28"/>
          <w:rtl/>
        </w:rPr>
        <w:t>در نارسایی کلیه چه روی می</w:t>
      </w:r>
      <w:r w:rsidRPr="00971579">
        <w:rPr>
          <w:rFonts w:ascii="IRNazanin" w:hAnsi="IRNazanin" w:hint="cs"/>
          <w:sz w:val="28"/>
          <w:rtl/>
        </w:rPr>
        <w:softHyphen/>
        <w:t>دهد؟</w:t>
      </w:r>
    </w:p>
    <w:p w14:paraId="082F7BE1" w14:textId="434F7707" w:rsidR="005B1664" w:rsidRPr="00971579" w:rsidRDefault="005B1664" w:rsidP="0037158D">
      <w:pPr>
        <w:spacing w:after="0" w:line="360" w:lineRule="auto"/>
        <w:contextualSpacing/>
        <w:jc w:val="lowKashida"/>
        <w:rPr>
          <w:rFonts w:ascii="IRNazanin" w:hAnsi="IRNazanin"/>
          <w:sz w:val="28"/>
          <w:rtl/>
        </w:rPr>
      </w:pPr>
      <w:r w:rsidRPr="00971579">
        <w:rPr>
          <w:rFonts w:ascii="IRNazanin" w:hAnsi="IRNazanin" w:hint="cs"/>
          <w:sz w:val="28"/>
          <w:rtl/>
        </w:rPr>
        <w:t>دستگاه ادراری طبیعی، حجم مایعات و میزان مواد شیمیایی گوناگون را در بدن ثابت نگه می</w:t>
      </w:r>
      <w:r w:rsidRPr="00971579">
        <w:rPr>
          <w:rFonts w:ascii="IRNazanin" w:hAnsi="IRNazanin" w:hint="cs"/>
          <w:sz w:val="28"/>
          <w:rtl/>
        </w:rPr>
        <w:softHyphen/>
        <w:t>دارد.</w:t>
      </w:r>
      <w:r w:rsidR="00971579">
        <w:rPr>
          <w:rFonts w:ascii="IRNazanin" w:hAnsi="IRNazanin" w:hint="cs"/>
          <w:sz w:val="28"/>
          <w:rtl/>
        </w:rPr>
        <w:t>...</w:t>
      </w:r>
      <w:r w:rsidRPr="00971579">
        <w:rPr>
          <w:rFonts w:ascii="IRNazanin" w:hAnsi="IRNazanin" w:hint="cs"/>
          <w:sz w:val="28"/>
          <w:rtl/>
        </w:rPr>
        <w:t xml:space="preserve"> </w:t>
      </w:r>
      <w:r w:rsidRPr="00971579">
        <w:rPr>
          <w:rFonts w:ascii="IRNazanin" w:hAnsi="IRNazanin" w:hint="cs"/>
          <w:sz w:val="28"/>
          <w:rtl/>
        </w:rPr>
        <w:fldChar w:fldCharType="begin" w:fldLock="1"/>
      </w:r>
      <w:r w:rsidR="0067063C" w:rsidRPr="00971579">
        <w:rPr>
          <w:rFonts w:ascii="IRNazanin" w:hAnsi="IRNazanin" w:hint="cs"/>
          <w:sz w:val="28"/>
        </w:rPr>
        <w:instrText>ADDIN CSL_CITATION {"citationItems":[{"id":"ITEM-1","itemData":{"author":[{"dropping-particle":"","family":"Goldman","given":"L","non-dropping-particle":"","parse-names":false,"suffix":""},{"dropping-particle":"","family":"Ausiello","given":"Da","non-dropping-particle":"","parse-names":false,"suffix":""}],"id":"ITEM-1","issued":{"date-parts":[["2008"]]},"title":"Cecil medicine: Saunders Elsevier Philadelphia","type":"article-journal"},"uris":["http://www.mendeley.com/documents/?uuid=aeb7b7b8-e367-4f3f-b6c2-5be04c346655","http://www.mendeley.com/documents/?uuid=36046869-fd30-42e4-b2a4-2a1278675aac"]}],"mendeley":{"formattedCitation":"(1)","plainTextFormattedCitation":"(1)","previouslyFormattedCitation":"(1)"},"properties":{"noteIndex":0},"schema":"https://github.com/citation-style-language/schema/raw/master/csl-citation.json"}</w:instrText>
      </w:r>
      <w:r w:rsidRPr="00971579">
        <w:rPr>
          <w:rFonts w:ascii="IRNazanin" w:hAnsi="IRNazanin" w:hint="cs"/>
          <w:sz w:val="28"/>
          <w:rtl/>
        </w:rPr>
        <w:fldChar w:fldCharType="separate"/>
      </w:r>
      <w:r w:rsidRPr="00971579">
        <w:rPr>
          <w:rFonts w:ascii="IRNazanin" w:hAnsi="IRNazanin" w:hint="cs"/>
          <w:noProof/>
          <w:sz w:val="28"/>
          <w:rtl/>
        </w:rPr>
        <w:t>(1)</w:t>
      </w:r>
      <w:r w:rsidRPr="00971579">
        <w:rPr>
          <w:rFonts w:ascii="IRNazanin" w:hAnsi="IRNazanin" w:hint="cs"/>
          <w:sz w:val="28"/>
          <w:rtl/>
        </w:rPr>
        <w:fldChar w:fldCharType="end"/>
      </w:r>
      <w:r w:rsidRPr="00971579">
        <w:rPr>
          <w:rFonts w:ascii="IRNazanin" w:hAnsi="IRNazanin" w:hint="cs"/>
          <w:sz w:val="28"/>
          <w:rtl/>
        </w:rPr>
        <w:t xml:space="preserve">. </w:t>
      </w:r>
    </w:p>
    <w:p w14:paraId="20B018B8" w14:textId="081E9D1E" w:rsidR="005B1664" w:rsidRPr="00971579" w:rsidRDefault="00D47F4D" w:rsidP="0037158D">
      <w:pPr>
        <w:spacing w:after="0" w:line="360" w:lineRule="auto"/>
        <w:contextualSpacing/>
        <w:jc w:val="lowKashida"/>
        <w:rPr>
          <w:rFonts w:ascii="IRNazanin" w:hAnsi="IRNazanin"/>
          <w:sz w:val="28"/>
          <w:rtl/>
        </w:rPr>
      </w:pPr>
      <w:r>
        <w:rPr>
          <w:rFonts w:ascii="IRNazanin" w:hAnsi="IRNazanin" w:hint="cs"/>
          <w:b/>
          <w:bCs/>
          <w:sz w:val="28"/>
          <w:rtl/>
        </w:rPr>
        <w:t xml:space="preserve">2-2-3-1 </w:t>
      </w:r>
      <w:r w:rsidR="005B1664" w:rsidRPr="00971579">
        <w:rPr>
          <w:rFonts w:ascii="IRNazanin" w:hAnsi="IRNazanin" w:hint="cs"/>
          <w:b/>
          <w:bCs/>
          <w:sz w:val="28"/>
          <w:rtl/>
        </w:rPr>
        <w:t>انواع نارسایی کلیه</w:t>
      </w:r>
      <w:r w:rsidR="005B1664" w:rsidRPr="00971579">
        <w:rPr>
          <w:rFonts w:ascii="IRNazanin" w:hAnsi="IRNazanin" w:hint="cs"/>
          <w:sz w:val="28"/>
          <w:rtl/>
        </w:rPr>
        <w:t xml:space="preserve">: </w:t>
      </w:r>
    </w:p>
    <w:p w14:paraId="0EDE2F2D" w14:textId="1A8C5D6E" w:rsidR="0025425A" w:rsidRPr="00971579" w:rsidRDefault="005B1664" w:rsidP="004F7E44">
      <w:pPr>
        <w:spacing w:after="0" w:line="360" w:lineRule="auto"/>
        <w:ind w:firstLine="720"/>
        <w:contextualSpacing/>
        <w:jc w:val="lowKashida"/>
        <w:rPr>
          <w:rFonts w:ascii="IRNazanin" w:hAnsi="IRNazanin"/>
          <w:sz w:val="28"/>
          <w:rtl/>
        </w:rPr>
      </w:pPr>
      <w:r w:rsidRPr="00971579">
        <w:rPr>
          <w:rFonts w:ascii="IRNazanin" w:hAnsi="IRNazanin" w:hint="cs"/>
          <w:sz w:val="28"/>
          <w:rtl/>
        </w:rPr>
        <w:t xml:space="preserve">نارسایی کلیه با توجه به ماهیت و سیر بیماری به دو فرم </w:t>
      </w:r>
      <w:r w:rsidR="0025425A" w:rsidRPr="00971579">
        <w:rPr>
          <w:rFonts w:ascii="IRNazanin" w:hAnsi="IRNazanin" w:hint="cs"/>
          <w:sz w:val="28"/>
          <w:rtl/>
        </w:rPr>
        <w:t xml:space="preserve">نارسایی </w:t>
      </w:r>
      <w:r w:rsidRPr="00971579">
        <w:rPr>
          <w:rFonts w:ascii="IRNazanin" w:hAnsi="IRNazanin" w:hint="cs"/>
          <w:sz w:val="28"/>
          <w:rtl/>
        </w:rPr>
        <w:t>حاد</w:t>
      </w:r>
      <w:r w:rsidR="0025425A" w:rsidRPr="00971579">
        <w:rPr>
          <w:rFonts w:ascii="IRNazanin" w:hAnsi="IRNazanin" w:hint="cs"/>
          <w:sz w:val="28"/>
          <w:rtl/>
        </w:rPr>
        <w:t xml:space="preserve"> کلیه</w:t>
      </w:r>
      <w:r w:rsidR="004E12F4" w:rsidRPr="00971579">
        <w:rPr>
          <w:rStyle w:val="FootnoteReference"/>
          <w:rFonts w:ascii="IRNazanin" w:hAnsi="IRNazanin" w:hint="cs"/>
          <w:sz w:val="28"/>
          <w:rtl/>
        </w:rPr>
        <w:footnoteReference w:id="2"/>
      </w:r>
      <w:r w:rsidRPr="00971579">
        <w:rPr>
          <w:rFonts w:ascii="IRNazanin" w:hAnsi="IRNazanin" w:hint="cs"/>
          <w:sz w:val="28"/>
          <w:rtl/>
        </w:rPr>
        <w:t xml:space="preserve"> و</w:t>
      </w:r>
      <w:r w:rsidR="0025425A" w:rsidRPr="00971579">
        <w:rPr>
          <w:rFonts w:ascii="IRNazanin" w:hAnsi="IRNazanin" w:hint="cs"/>
          <w:sz w:val="28"/>
          <w:rtl/>
        </w:rPr>
        <w:t xml:space="preserve"> نارسایی </w:t>
      </w:r>
      <w:r w:rsidRPr="00971579">
        <w:rPr>
          <w:rFonts w:ascii="IRNazanin" w:hAnsi="IRNazanin" w:hint="cs"/>
          <w:sz w:val="28"/>
          <w:rtl/>
        </w:rPr>
        <w:t>مزمن</w:t>
      </w:r>
      <w:r w:rsidR="0025425A" w:rsidRPr="00971579">
        <w:rPr>
          <w:rFonts w:ascii="IRNazanin" w:hAnsi="IRNazanin" w:hint="cs"/>
          <w:sz w:val="28"/>
          <w:rtl/>
        </w:rPr>
        <w:t xml:space="preserve"> کلیه</w:t>
      </w:r>
      <w:r w:rsidRPr="00971579">
        <w:rPr>
          <w:rFonts w:ascii="IRNazanin" w:hAnsi="IRNazanin" w:hint="cs"/>
          <w:sz w:val="28"/>
          <w:rtl/>
        </w:rPr>
        <w:t xml:space="preserve"> </w:t>
      </w:r>
      <w:r w:rsidR="004E12F4" w:rsidRPr="00971579">
        <w:rPr>
          <w:rStyle w:val="FootnoteReference"/>
          <w:rFonts w:ascii="IRNazanin" w:hAnsi="IRNazanin" w:hint="cs"/>
          <w:sz w:val="28"/>
          <w:rtl/>
        </w:rPr>
        <w:footnoteReference w:id="3"/>
      </w:r>
    </w:p>
    <w:p w14:paraId="1EB1043E" w14:textId="0AF89247" w:rsidR="005B1664" w:rsidRPr="00971579" w:rsidRDefault="005B1664" w:rsidP="004F7E44">
      <w:pPr>
        <w:spacing w:after="0" w:line="360" w:lineRule="auto"/>
        <w:contextualSpacing/>
        <w:jc w:val="lowKashida"/>
        <w:rPr>
          <w:rFonts w:ascii="IRNazanin" w:hAnsi="IRNazanin"/>
          <w:sz w:val="28"/>
          <w:rtl/>
        </w:rPr>
      </w:pPr>
      <w:r w:rsidRPr="00971579">
        <w:rPr>
          <w:rFonts w:ascii="IRNazanin" w:hAnsi="IRNazanin" w:hint="cs"/>
          <w:sz w:val="28"/>
          <w:rtl/>
        </w:rPr>
        <w:t xml:space="preserve">دسته بندی می شود </w:t>
      </w:r>
      <w:r w:rsidRPr="00971579">
        <w:rPr>
          <w:rFonts w:ascii="IRNazanin" w:hAnsi="IRNazanin" w:hint="cs"/>
          <w:sz w:val="28"/>
          <w:rtl/>
        </w:rPr>
        <w:fldChar w:fldCharType="begin" w:fldLock="1"/>
      </w:r>
      <w:r w:rsidR="0067063C" w:rsidRPr="00971579">
        <w:rPr>
          <w:rFonts w:ascii="IRNazanin" w:hAnsi="IRNazanin" w:hint="cs"/>
          <w:sz w:val="28"/>
        </w:rPr>
        <w:instrText>ADDIN CSL_CITATION {"citationItems":[{"id":"ITEM-1","itemData":{"author":[{"dropping-particle":"","family":"Hinkle JL</w:instrText>
      </w:r>
      <w:r w:rsidR="0067063C" w:rsidRPr="00971579">
        <w:rPr>
          <w:rFonts w:ascii="IRNazanin" w:hAnsi="IRNazanin" w:hint="cs"/>
          <w:sz w:val="28"/>
          <w:rtl/>
        </w:rPr>
        <w:instrText>،</w:instrText>
      </w:r>
      <w:r w:rsidR="0067063C" w:rsidRPr="00971579">
        <w:rPr>
          <w:rFonts w:ascii="IRNazanin" w:hAnsi="IRNazanin" w:hint="cs"/>
          <w:sz w:val="28"/>
        </w:rPr>
        <w:instrText>","given":"","non-dropping-particle":"","parse-names":false,"suffix":""},{"dropping-particle":"","family":"Cheever KH</w:instrText>
      </w:r>
      <w:r w:rsidR="0067063C" w:rsidRPr="00971579">
        <w:rPr>
          <w:rFonts w:ascii="IRNazanin" w:hAnsi="IRNazanin" w:hint="cs"/>
          <w:sz w:val="28"/>
          <w:rtl/>
        </w:rPr>
        <w:instrText>،</w:instrText>
      </w:r>
      <w:r w:rsidR="0067063C" w:rsidRPr="00971579">
        <w:rPr>
          <w:rFonts w:ascii="IRNazanin" w:hAnsi="IRNazanin" w:hint="cs"/>
          <w:sz w:val="28"/>
        </w:rPr>
        <w:instrText>","given":"","non-dropping-particle":"","parse-names":false,"suffix":""}],"id":"ITEM-1","issued":{"date-parts":[["2013"]]},"title":"Brunner &amp; Suddarth's textbook of medical-surgical nursing: Lippincott Williams &amp; Wilkins; 2013.","type":"book"},"uris":["http://www.mendeley.com/documents/?uuid=e96275cf-3bcc-4533-98d7-fc2c797c12f5","http://www.mendeley.com/documents/?uuid=e531d8a3-571e-477f-9873-176c007dc4cc"]}],"mendeley":{"formattedCitation":"(2)","plainTextFormattedCitation":"(2)","previouslyFormattedCitation":"(2)"},"properties":{"noteIndex":0},"schema":"https://github.com/citation-style-language/schema/raw/master/csl-citation.json"}</w:instrText>
      </w:r>
      <w:r w:rsidRPr="00971579">
        <w:rPr>
          <w:rFonts w:ascii="IRNazanin" w:hAnsi="IRNazanin" w:hint="cs"/>
          <w:sz w:val="28"/>
          <w:rtl/>
        </w:rPr>
        <w:fldChar w:fldCharType="separate"/>
      </w:r>
      <w:r w:rsidRPr="00971579">
        <w:rPr>
          <w:rFonts w:ascii="IRNazanin" w:hAnsi="IRNazanin" w:hint="cs"/>
          <w:noProof/>
          <w:sz w:val="28"/>
          <w:rtl/>
        </w:rPr>
        <w:t>(2)</w:t>
      </w:r>
      <w:r w:rsidRPr="00971579">
        <w:rPr>
          <w:rFonts w:ascii="IRNazanin" w:hAnsi="IRNazanin" w:hint="cs"/>
          <w:sz w:val="28"/>
          <w:rtl/>
        </w:rPr>
        <w:fldChar w:fldCharType="end"/>
      </w:r>
      <w:r w:rsidRPr="00971579">
        <w:rPr>
          <w:rFonts w:ascii="IRNazanin" w:hAnsi="IRNazanin" w:hint="cs"/>
          <w:sz w:val="28"/>
          <w:rtl/>
        </w:rPr>
        <w:t>.</w:t>
      </w:r>
      <w:r w:rsidR="00D23A2B">
        <w:rPr>
          <w:rFonts w:ascii="IRNazanin" w:hAnsi="IRNazanin" w:hint="cs"/>
          <w:sz w:val="28"/>
          <w:rtl/>
        </w:rPr>
        <w:t>...</w:t>
      </w:r>
    </w:p>
    <w:p w14:paraId="07FC773F" w14:textId="392224B5" w:rsidR="005B1664" w:rsidRPr="00971579" w:rsidRDefault="007B6644" w:rsidP="0037158D">
      <w:pPr>
        <w:spacing w:after="0" w:line="360" w:lineRule="auto"/>
        <w:contextualSpacing/>
        <w:jc w:val="lowKashida"/>
        <w:rPr>
          <w:rFonts w:ascii="IRNazanin" w:hAnsi="IRNazanin"/>
          <w:b/>
          <w:bCs/>
          <w:sz w:val="28"/>
          <w:rtl/>
        </w:rPr>
      </w:pPr>
      <w:r>
        <w:rPr>
          <w:rFonts w:ascii="IRNazanin" w:hAnsi="IRNazanin" w:hint="cs"/>
          <w:b/>
          <w:bCs/>
          <w:sz w:val="28"/>
          <w:rtl/>
        </w:rPr>
        <w:t>الف-</w:t>
      </w:r>
      <w:r w:rsidR="0037158D">
        <w:rPr>
          <w:rFonts w:ascii="IRNazanin" w:hAnsi="IRNazanin" w:hint="cs"/>
          <w:b/>
          <w:bCs/>
          <w:sz w:val="28"/>
          <w:rtl/>
        </w:rPr>
        <w:t xml:space="preserve"> </w:t>
      </w:r>
      <w:commentRangeStart w:id="98"/>
      <w:r w:rsidR="004C4A44" w:rsidRPr="00971579">
        <w:rPr>
          <w:rFonts w:ascii="IRNazanin" w:hAnsi="IRNazanin" w:hint="cs"/>
          <w:b/>
          <w:bCs/>
          <w:sz w:val="28"/>
          <w:rtl/>
        </w:rPr>
        <w:t>نارسایی</w:t>
      </w:r>
      <w:commentRangeEnd w:id="98"/>
      <w:r w:rsidR="0037158D">
        <w:rPr>
          <w:rStyle w:val="CommentReference"/>
          <w:rtl/>
          <w:lang w:bidi="ar-SA"/>
        </w:rPr>
        <w:commentReference w:id="98"/>
      </w:r>
      <w:r w:rsidR="004C4A44" w:rsidRPr="00971579">
        <w:rPr>
          <w:rFonts w:ascii="IRNazanin" w:hAnsi="IRNazanin" w:hint="cs"/>
          <w:b/>
          <w:bCs/>
          <w:sz w:val="28"/>
          <w:rtl/>
        </w:rPr>
        <w:t xml:space="preserve"> حاد کلیوی</w:t>
      </w:r>
      <w:r w:rsidR="005B1664" w:rsidRPr="00971579">
        <w:rPr>
          <w:rFonts w:ascii="IRNazanin" w:hAnsi="IRNazanin" w:hint="cs"/>
          <w:b/>
          <w:bCs/>
          <w:sz w:val="28"/>
          <w:rtl/>
        </w:rPr>
        <w:t>:</w:t>
      </w:r>
    </w:p>
    <w:p w14:paraId="30750339" w14:textId="1964FC4B" w:rsidR="005B1664" w:rsidRPr="00971579" w:rsidRDefault="005B1664" w:rsidP="004F7E44">
      <w:pPr>
        <w:spacing w:after="0" w:line="360" w:lineRule="auto"/>
        <w:ind w:firstLine="567"/>
        <w:contextualSpacing/>
        <w:jc w:val="lowKashida"/>
        <w:rPr>
          <w:rFonts w:ascii="IRNazanin" w:hAnsi="IRNazanin"/>
          <w:sz w:val="28"/>
          <w:rtl/>
        </w:rPr>
      </w:pPr>
      <w:r w:rsidRPr="00971579">
        <w:rPr>
          <w:rFonts w:ascii="IRNazanin" w:hAnsi="IRNazanin" w:hint="cs"/>
          <w:sz w:val="28"/>
          <w:rtl/>
        </w:rPr>
        <w:t>نارسایی حاد کلیوی یک کاهش ناگهانی در عملکرد کلیه ناشی از آسیب کلیه</w:t>
      </w:r>
      <w:r w:rsidR="007C633C">
        <w:rPr>
          <w:rFonts w:ascii="IRNazanin" w:hAnsi="IRNazanin" w:hint="cs"/>
          <w:sz w:val="28"/>
          <w:rtl/>
        </w:rPr>
        <w:t>‌</w:t>
      </w:r>
      <w:r w:rsidRPr="00971579">
        <w:rPr>
          <w:rFonts w:ascii="IRNazanin" w:hAnsi="IRNazanin" w:hint="cs"/>
          <w:sz w:val="28"/>
          <w:rtl/>
        </w:rPr>
        <w:t xml:space="preserve">ها </w:t>
      </w:r>
      <w:r w:rsidR="008B5E52">
        <w:rPr>
          <w:rFonts w:ascii="IRNazanin" w:hAnsi="IRNazanin" w:hint="cs"/>
          <w:sz w:val="28"/>
          <w:rtl/>
        </w:rPr>
        <w:t>است</w:t>
      </w:r>
      <w:r w:rsidRPr="00971579">
        <w:rPr>
          <w:rFonts w:ascii="IRNazanin" w:hAnsi="IRNazanin" w:hint="cs"/>
          <w:sz w:val="28"/>
          <w:rtl/>
        </w:rPr>
        <w:t>.</w:t>
      </w:r>
      <w:r w:rsidR="00971579">
        <w:rPr>
          <w:rFonts w:ascii="IRNazanin" w:hAnsi="IRNazanin" w:hint="cs"/>
          <w:sz w:val="28"/>
          <w:rtl/>
        </w:rPr>
        <w:t xml:space="preserve">... </w:t>
      </w:r>
      <w:r w:rsidRPr="00971579">
        <w:rPr>
          <w:rFonts w:ascii="IRNazanin" w:hAnsi="IRNazanin" w:hint="cs"/>
          <w:sz w:val="28"/>
          <w:rtl/>
        </w:rPr>
        <w:fldChar w:fldCharType="begin" w:fldLock="1"/>
      </w:r>
      <w:r w:rsidR="0067063C" w:rsidRPr="00971579">
        <w:rPr>
          <w:rFonts w:ascii="IRNazanin" w:hAnsi="IRNazanin" w:hint="cs"/>
          <w:sz w:val="28"/>
        </w:rPr>
        <w:instrText>ADDIN CSL_CITATION {"citationItems":[{"id":"ITEM-1","itemData":{"author":[{"dropping-particle":"","family":"Hinkle JL</w:instrText>
      </w:r>
      <w:r w:rsidR="0067063C" w:rsidRPr="00971579">
        <w:rPr>
          <w:rFonts w:ascii="IRNazanin" w:hAnsi="IRNazanin" w:hint="cs"/>
          <w:sz w:val="28"/>
          <w:rtl/>
        </w:rPr>
        <w:instrText>،</w:instrText>
      </w:r>
      <w:r w:rsidR="0067063C" w:rsidRPr="00971579">
        <w:rPr>
          <w:rFonts w:ascii="IRNazanin" w:hAnsi="IRNazanin" w:hint="cs"/>
          <w:sz w:val="28"/>
        </w:rPr>
        <w:instrText>","given":"","non-dropping-particle":"","parse-names":false,"suffix":""},{"dropping-particle":"","family":"Cheever KH</w:instrText>
      </w:r>
      <w:r w:rsidR="0067063C" w:rsidRPr="00971579">
        <w:rPr>
          <w:rFonts w:ascii="IRNazanin" w:hAnsi="IRNazanin" w:hint="cs"/>
          <w:sz w:val="28"/>
          <w:rtl/>
        </w:rPr>
        <w:instrText>،</w:instrText>
      </w:r>
      <w:r w:rsidR="0067063C" w:rsidRPr="00971579">
        <w:rPr>
          <w:rFonts w:ascii="IRNazanin" w:hAnsi="IRNazanin" w:hint="cs"/>
          <w:sz w:val="28"/>
        </w:rPr>
        <w:instrText>","given":"","non-dropping-particle":"","parse-names":false,"suffix":""}],"id":"ITEM-1","issued":{"date-parts":[["2013"]]},"title":"Brunner &amp; Suddarth's textbook of medical-surgical nursing: Lippincott Williams &amp; Wilkins; 2013.","type":"book"},"uris":["http://www.mendeley.com/documents/?uuid=e96275cf-3bcc-4533-98d7-fc2c797c12f5","http://www.mendeley.com/documents/?uuid=e531d8a3-571e-477f-9873-176c007dc4cc"]},{"id":"ITEM-2","itemData":{"author":[{"dropping-particle":"","family":"Goldman","given":"L","non-dropping-particle":"","parse-names":false,"suffix":""},{"dropping-particle":"","family":"Ausiello","given":"Da","non-dropping-particle":"","parse-names":false,"suffix":""}],"id":"ITEM-2","issued":{"date-parts":[["2008"]]},"title":"Cecil medicine: Saunders Elsevier Philadelphia","type":"article-journal"},"uris":["http://www.mendeley.com/documents/?uuid=aeb7b7b8-e367-4f3f-b6c2-5be04c346655","http://www.mendeley.com/documents/?uuid=36046869-fd30-42e4-b2a4-2a1278675aac","http://www.mendeley.com/documents/?uuid=3b854f1f-893f-4ecd-8df9-6cdb0c85b012"]}],"mendeley":{"formattedCitation":"(1,2)","plainTextFormattedCitation":"(1,2)","previouslyFormattedCitation":"(1,2)"},"properties":{"noteIndex":0},"schema":"https://github.com/citation-style-language/schema/raw/master/csl-citation.json"}</w:instrText>
      </w:r>
      <w:r w:rsidRPr="00971579">
        <w:rPr>
          <w:rFonts w:ascii="IRNazanin" w:hAnsi="IRNazanin" w:hint="cs"/>
          <w:sz w:val="28"/>
          <w:rtl/>
        </w:rPr>
        <w:fldChar w:fldCharType="separate"/>
      </w:r>
      <w:r w:rsidRPr="00971579">
        <w:rPr>
          <w:rFonts w:ascii="IRNazanin" w:hAnsi="IRNazanin" w:hint="cs"/>
          <w:noProof/>
          <w:sz w:val="28"/>
          <w:rtl/>
        </w:rPr>
        <w:t>(1,2)</w:t>
      </w:r>
      <w:r w:rsidRPr="00971579">
        <w:rPr>
          <w:rFonts w:ascii="IRNazanin" w:hAnsi="IRNazanin" w:hint="cs"/>
          <w:sz w:val="28"/>
          <w:rtl/>
        </w:rPr>
        <w:fldChar w:fldCharType="end"/>
      </w:r>
      <w:r w:rsidRPr="00971579">
        <w:rPr>
          <w:rFonts w:ascii="IRNazanin" w:hAnsi="IRNazanin" w:hint="cs"/>
          <w:sz w:val="28"/>
          <w:rtl/>
        </w:rPr>
        <w:t>.</w:t>
      </w:r>
      <w:r w:rsidR="00D23A2B">
        <w:rPr>
          <w:rFonts w:ascii="IRNazanin" w:hAnsi="IRNazanin" w:hint="cs"/>
          <w:sz w:val="28"/>
          <w:rtl/>
        </w:rPr>
        <w:t>....</w:t>
      </w:r>
    </w:p>
    <w:p w14:paraId="2743880E" w14:textId="6AE212D6" w:rsidR="005B1664" w:rsidRPr="007B6644" w:rsidRDefault="007B6644" w:rsidP="0037158D">
      <w:pPr>
        <w:spacing w:after="0" w:line="360" w:lineRule="auto"/>
        <w:contextualSpacing/>
        <w:jc w:val="lowKashida"/>
        <w:rPr>
          <w:rFonts w:ascii="IRNazanin" w:hAnsi="IRNazanin"/>
          <w:sz w:val="28"/>
          <w:rtl/>
        </w:rPr>
      </w:pPr>
      <w:r>
        <w:rPr>
          <w:rFonts w:ascii="IRNazanin" w:hAnsi="IRNazanin" w:hint="cs"/>
          <w:b/>
          <w:bCs/>
          <w:sz w:val="28"/>
          <w:rtl/>
        </w:rPr>
        <w:t>ب-</w:t>
      </w:r>
      <w:r w:rsidR="0037158D">
        <w:rPr>
          <w:rFonts w:ascii="IRNazanin" w:hAnsi="IRNazanin" w:hint="cs"/>
          <w:b/>
          <w:bCs/>
          <w:sz w:val="28"/>
          <w:rtl/>
        </w:rPr>
        <w:t xml:space="preserve"> </w:t>
      </w:r>
      <w:r w:rsidR="005B1664" w:rsidRPr="00971579">
        <w:rPr>
          <w:rFonts w:ascii="IRNazanin" w:hAnsi="IRNazanin" w:hint="cs"/>
          <w:b/>
          <w:bCs/>
          <w:sz w:val="28"/>
          <w:rtl/>
        </w:rPr>
        <w:t>نارسایی مزمن کلیه :</w:t>
      </w:r>
    </w:p>
    <w:p w14:paraId="64C759F3" w14:textId="20B36E28" w:rsidR="005B1664" w:rsidRPr="00971579" w:rsidRDefault="005B1664" w:rsidP="004F7E44">
      <w:pPr>
        <w:spacing w:after="0" w:line="360" w:lineRule="auto"/>
        <w:ind w:firstLine="567"/>
        <w:contextualSpacing/>
        <w:jc w:val="lowKashida"/>
        <w:rPr>
          <w:rFonts w:ascii="IRNazanin" w:hAnsi="IRNazanin"/>
          <w:sz w:val="28"/>
          <w:rtl/>
        </w:rPr>
      </w:pPr>
      <w:r w:rsidRPr="00971579">
        <w:rPr>
          <w:rFonts w:ascii="IRNazanin" w:hAnsi="IRNazanin" w:hint="cs"/>
          <w:sz w:val="28"/>
          <w:rtl/>
        </w:rPr>
        <w:lastRenderedPageBreak/>
        <w:t>موسسه ملی کلیه (</w:t>
      </w:r>
      <w:r w:rsidRPr="00971579">
        <w:rPr>
          <w:rFonts w:ascii="IRNazanin" w:hAnsi="IRNazanin" w:hint="cs"/>
          <w:sz w:val="28"/>
        </w:rPr>
        <w:t>NKF</w:t>
      </w:r>
      <w:r w:rsidRPr="00971579">
        <w:rPr>
          <w:rFonts w:ascii="IRNazanin" w:hAnsi="IRNazanin" w:hint="cs"/>
          <w:sz w:val="28"/>
          <w:rtl/>
        </w:rPr>
        <w:t>)</w:t>
      </w:r>
      <w:r w:rsidR="007079C5" w:rsidRPr="00971579">
        <w:rPr>
          <w:rStyle w:val="FootnoteReference"/>
          <w:rFonts w:ascii="IRNazanin" w:hAnsi="IRNazanin" w:hint="cs"/>
          <w:sz w:val="28"/>
          <w:rtl/>
        </w:rPr>
        <w:footnoteReference w:id="4"/>
      </w:r>
      <w:r w:rsidRPr="00971579">
        <w:rPr>
          <w:rFonts w:ascii="IRNazanin" w:hAnsi="IRNazanin" w:hint="cs"/>
          <w:sz w:val="28"/>
          <w:rtl/>
        </w:rPr>
        <w:t xml:space="preserve"> بیماری مزمن کلیه یا همان </w:t>
      </w:r>
      <w:r w:rsidRPr="00971579">
        <w:rPr>
          <w:rFonts w:ascii="IRNazanin" w:hAnsi="IRNazanin" w:hint="cs"/>
          <w:sz w:val="28"/>
        </w:rPr>
        <w:t>CKD</w:t>
      </w:r>
      <w:r w:rsidRPr="00971579">
        <w:rPr>
          <w:rFonts w:ascii="IRNazanin" w:hAnsi="IRNazanin" w:hint="cs"/>
          <w:sz w:val="28"/>
          <w:rtl/>
        </w:rPr>
        <w:t xml:space="preserve"> </w:t>
      </w:r>
      <w:r w:rsidR="007079C5" w:rsidRPr="00971579">
        <w:rPr>
          <w:rStyle w:val="FootnoteReference"/>
          <w:rFonts w:ascii="IRNazanin" w:hAnsi="IRNazanin" w:hint="cs"/>
          <w:sz w:val="28"/>
          <w:rtl/>
        </w:rPr>
        <w:footnoteReference w:id="5"/>
      </w:r>
      <w:r w:rsidRPr="00971579">
        <w:rPr>
          <w:rFonts w:ascii="IRNazanin" w:hAnsi="IRNazanin" w:hint="cs"/>
          <w:sz w:val="28"/>
          <w:rtl/>
        </w:rPr>
        <w:t>را این گونه تعریف می</w:t>
      </w:r>
      <w:r w:rsidRPr="00971579">
        <w:rPr>
          <w:rFonts w:ascii="IRNazanin" w:hAnsi="IRNazanin" w:hint="cs"/>
          <w:sz w:val="28"/>
          <w:rtl/>
        </w:rPr>
        <w:softHyphen/>
        <w:t xml:space="preserve">کند: </w:t>
      </w:r>
      <w:r w:rsidR="00971579">
        <w:rPr>
          <w:rFonts w:ascii="IRNazanin" w:hAnsi="IRNazanin" w:hint="cs"/>
          <w:sz w:val="28"/>
          <w:rtl/>
        </w:rPr>
        <w:t>...</w:t>
      </w:r>
      <w:r w:rsidRPr="00971579">
        <w:rPr>
          <w:rFonts w:ascii="IRNazanin" w:hAnsi="IRNazanin" w:hint="cs"/>
          <w:sz w:val="28"/>
          <w:rtl/>
        </w:rPr>
        <w:t xml:space="preserve"> </w:t>
      </w:r>
      <w:r w:rsidRPr="00971579">
        <w:rPr>
          <w:rFonts w:ascii="IRNazanin" w:hAnsi="IRNazanin" w:hint="cs"/>
          <w:sz w:val="28"/>
          <w:rtl/>
        </w:rPr>
        <w:fldChar w:fldCharType="begin" w:fldLock="1"/>
      </w:r>
      <w:r w:rsidR="0067063C" w:rsidRPr="00971579">
        <w:rPr>
          <w:rFonts w:ascii="IRNazanin" w:hAnsi="IRNazanin" w:hint="cs"/>
          <w:sz w:val="28"/>
        </w:rPr>
        <w:instrText>ADDIN CSL_CITATION {"citationItems":[{"id":"ITEM-1","itemData":{"author":[{"dropping-particle":"","family":"A group of writers","given":"","non-dropping-particle":"","parse-names":false,"suffix":""}],"id":"ITEM-1","issued":{"date-parts":[["2009"]]},"number-of-pages":"11-12 (persian)","title":"Nurse and dialysis","type":"book"},"uris":["http://www.mendeley.com/documents/?uuid=9096d721-7faf-41bf-b977-d47a456c3f23","http://www.mendeley.com/documents/?uuid=dceb9e21-b71b-493a-bbe4-9c53d28d2176"]},{"id":"ITEM-2","itemData":{"author":[{"dropping-particle":"","family":"Hinkle JL</w:instrText>
      </w:r>
      <w:r w:rsidR="0067063C" w:rsidRPr="00971579">
        <w:rPr>
          <w:rFonts w:ascii="IRNazanin" w:hAnsi="IRNazanin" w:hint="cs"/>
          <w:sz w:val="28"/>
          <w:rtl/>
        </w:rPr>
        <w:instrText>،</w:instrText>
      </w:r>
      <w:r w:rsidR="0067063C" w:rsidRPr="00971579">
        <w:rPr>
          <w:rFonts w:ascii="IRNazanin" w:hAnsi="IRNazanin" w:hint="cs"/>
          <w:sz w:val="28"/>
        </w:rPr>
        <w:instrText>","given":"","non-dropping-particle":"","parse-names":false,"suffix":""},{"dropping-particle":"","family":"Cheever KH</w:instrText>
      </w:r>
      <w:r w:rsidR="0067063C" w:rsidRPr="00971579">
        <w:rPr>
          <w:rFonts w:ascii="IRNazanin" w:hAnsi="IRNazanin" w:hint="cs"/>
          <w:sz w:val="28"/>
          <w:rtl/>
        </w:rPr>
        <w:instrText>،</w:instrText>
      </w:r>
      <w:r w:rsidR="0067063C" w:rsidRPr="00971579">
        <w:rPr>
          <w:rFonts w:ascii="IRNazanin" w:hAnsi="IRNazanin" w:hint="cs"/>
          <w:sz w:val="28"/>
        </w:rPr>
        <w:instrText>","given":"","non-dropping-particle":"","parse-names":false,"suffix":""}],"id":"ITEM-2","issued":{"date-parts":[["2013"]]},"title":"Brunner &amp; Suddarth's textbook of medical-surgical nursing: Lippincott Williams &amp; Wilkins; 2013.","type":"book"},"uris":["http://www.mendeley.com/documents/?uuid=e96275cf-3bcc-4533-98d7-fc2c797c12f5","http://www.mendeley.com/documents/?uuid=e531d8a3-571e-477f-9873-176c007dc4cc"]},{"id":"ITEM-3","itemData":{"author":[{"dropping-particle":"","family":"kallenbach","given":"z.judith","non-dropping-particle":"","parse-names":false,"suffix":""}],"id":"ITEM-3","issued":{"date-parts":[["2016"]]},"number-of-pages":"15-55","title":"review of hemodialysis for nurses","type":"book"},"uris":["http://www.mendeley.com/documents/?uuid=f42ff06f-bcdb-4140-addb-0c1fd913844f","http://www.mendeley.com/documents/?uuid=8922eef1-abeb-4a45-a795-326469c4ecd2","http://www.mendeley.com/documents/?uuid=08722941-baaa-45eb-bed5-619420694bfa"]}],"mendeley":{"formattedCitation":"(2,27,28)","plainTextFormattedCitation":"(2,27,28)","previouslyFormattedCitation":"(2,27,28)"},"properties":{"noteIndex":0},"schema":"https://github.com/citation-style-language/schema/raw/master/csl-citation.json"}</w:instrText>
      </w:r>
      <w:r w:rsidRPr="00971579">
        <w:rPr>
          <w:rFonts w:ascii="IRNazanin" w:hAnsi="IRNazanin" w:hint="cs"/>
          <w:sz w:val="28"/>
          <w:rtl/>
        </w:rPr>
        <w:fldChar w:fldCharType="separate"/>
      </w:r>
      <w:r w:rsidR="00E11AAD" w:rsidRPr="00971579">
        <w:rPr>
          <w:rFonts w:ascii="IRNazanin" w:hAnsi="IRNazanin" w:hint="cs"/>
          <w:noProof/>
          <w:sz w:val="28"/>
          <w:rtl/>
        </w:rPr>
        <w:t>(2,27,28)</w:t>
      </w:r>
      <w:r w:rsidRPr="00971579">
        <w:rPr>
          <w:rFonts w:ascii="IRNazanin" w:hAnsi="IRNazanin" w:hint="cs"/>
          <w:sz w:val="28"/>
          <w:rtl/>
        </w:rPr>
        <w:fldChar w:fldCharType="end"/>
      </w:r>
      <w:r w:rsidRPr="00971579">
        <w:rPr>
          <w:rFonts w:ascii="IRNazanin" w:hAnsi="IRNazanin" w:hint="cs"/>
          <w:sz w:val="28"/>
          <w:rtl/>
        </w:rPr>
        <w:t>.</w:t>
      </w:r>
      <w:r w:rsidR="00D23A2B">
        <w:rPr>
          <w:rFonts w:ascii="IRNazanin" w:hAnsi="IRNazanin" w:hint="cs"/>
          <w:sz w:val="28"/>
          <w:rtl/>
        </w:rPr>
        <w:t>...</w:t>
      </w:r>
    </w:p>
    <w:p w14:paraId="076ECDFD" w14:textId="490D3EBD" w:rsidR="000F01DE" w:rsidRPr="00DE061C" w:rsidRDefault="00D47F4D" w:rsidP="0037158D">
      <w:pPr>
        <w:rPr>
          <w:rFonts w:ascii="IRNazanin" w:hAnsi="IRNazanin"/>
          <w:b/>
          <w:bCs/>
          <w:sz w:val="28"/>
          <w:rtl/>
        </w:rPr>
      </w:pPr>
      <w:bookmarkStart w:id="99" w:name="_Toc11621719"/>
      <w:r>
        <w:rPr>
          <w:rFonts w:hint="cs"/>
          <w:b/>
          <w:bCs/>
          <w:rtl/>
        </w:rPr>
        <w:t>2-3</w:t>
      </w:r>
      <w:r w:rsidR="00AF5A35" w:rsidRPr="00DE061C">
        <w:rPr>
          <w:rFonts w:ascii="IRNazanin" w:hAnsi="IRNazanin" w:hint="cs"/>
          <w:b/>
          <w:bCs/>
          <w:sz w:val="28"/>
          <w:rtl/>
        </w:rPr>
        <w:t xml:space="preserve"> مرور</w:t>
      </w:r>
      <w:bookmarkEnd w:id="99"/>
      <w:r w:rsidR="00DE061C" w:rsidRPr="00DE061C">
        <w:rPr>
          <w:rFonts w:hint="cs"/>
          <w:b/>
          <w:bCs/>
          <w:rtl/>
        </w:rPr>
        <w:t>ی بر پژوهش‌های پیشین</w:t>
      </w:r>
    </w:p>
    <w:p w14:paraId="1BB15319" w14:textId="6860A432" w:rsidR="00AF5A35" w:rsidRPr="00971579" w:rsidRDefault="00AF5A35" w:rsidP="0037158D">
      <w:pPr>
        <w:spacing w:after="0" w:line="360" w:lineRule="auto"/>
        <w:ind w:firstLine="567"/>
        <w:contextualSpacing/>
        <w:jc w:val="lowKashida"/>
        <w:rPr>
          <w:rFonts w:ascii="IRNazanin" w:hAnsi="IRNazanin"/>
          <w:sz w:val="28"/>
        </w:rPr>
      </w:pPr>
      <w:r w:rsidRPr="00971579">
        <w:rPr>
          <w:rFonts w:ascii="IRNazanin" w:hAnsi="IRNazanin" w:hint="cs"/>
          <w:sz w:val="28"/>
          <w:rtl/>
        </w:rPr>
        <w:t xml:space="preserve">هدف پژوهشگر در این قسمت مروری کلی بر مطالعات و مقالات مرتبط با موضوع مورد مطالعه </w:t>
      </w:r>
      <w:r w:rsidR="00DE061C">
        <w:rPr>
          <w:rFonts w:ascii="IRNazanin" w:hAnsi="IRNazanin" w:hint="cs"/>
          <w:sz w:val="28"/>
          <w:rtl/>
        </w:rPr>
        <w:t>است</w:t>
      </w:r>
      <w:r w:rsidRPr="00971579">
        <w:rPr>
          <w:rFonts w:ascii="IRNazanin" w:hAnsi="IRNazanin" w:hint="cs"/>
          <w:sz w:val="28"/>
          <w:rtl/>
        </w:rPr>
        <w:t xml:space="preserve">. از کلید واژه های </w:t>
      </w:r>
      <w:r w:rsidR="0037158D">
        <w:rPr>
          <w:rFonts w:ascii="IRNazanin" w:hAnsi="IRNazanin" w:hint="cs"/>
          <w:sz w:val="28"/>
          <w:rtl/>
        </w:rPr>
        <w:t>......</w:t>
      </w:r>
      <w:r w:rsidRPr="00971579">
        <w:rPr>
          <w:rFonts w:ascii="IRNazanin" w:hAnsi="IRNazanin" w:hint="cs"/>
          <w:sz w:val="28"/>
          <w:rtl/>
        </w:rPr>
        <w:t xml:space="preserve"> و معادل انگلیسی این واژه ها جهت جستجوی پایگاه های اطلاعاتی</w:t>
      </w:r>
      <w:r w:rsidRPr="00971579">
        <w:rPr>
          <w:rFonts w:ascii="IRNazanin" w:hAnsi="IRNazanin" w:hint="cs"/>
          <w:sz w:val="28"/>
        </w:rPr>
        <w:t xml:space="preserve"> SID, Irandoc, Science direct, PubMed, Google Scholar, Scopus </w:t>
      </w:r>
      <w:r w:rsidRPr="00971579">
        <w:rPr>
          <w:rFonts w:ascii="IRNazanin" w:hAnsi="IRNazanin" w:hint="cs"/>
          <w:sz w:val="28"/>
          <w:rtl/>
        </w:rPr>
        <w:t xml:space="preserve"> استفاده شد. به منظور دستیابی به مقالات ب</w:t>
      </w:r>
      <w:r w:rsidR="00003EAC" w:rsidRPr="00971579">
        <w:rPr>
          <w:rFonts w:ascii="IRNazanin" w:hAnsi="IRNazanin" w:hint="cs"/>
          <w:sz w:val="28"/>
          <w:rtl/>
        </w:rPr>
        <w:t xml:space="preserve">ه </w:t>
      </w:r>
      <w:r w:rsidRPr="00971579">
        <w:rPr>
          <w:rFonts w:ascii="IRNazanin" w:hAnsi="IRNazanin" w:hint="cs"/>
          <w:sz w:val="28"/>
          <w:rtl/>
        </w:rPr>
        <w:t xml:space="preserve">روز پایگاه های فوق در محدوده ده سال اخیر (از سال 2009 تا 2019) مورد بررسی قرار گرفتند. در این بخش متون مرتبط به تفکیک </w:t>
      </w:r>
      <w:r w:rsidR="0037158D">
        <w:rPr>
          <w:rFonts w:ascii="IRNazanin" w:hAnsi="IRNazanin" w:hint="cs"/>
          <w:sz w:val="28"/>
          <w:rtl/>
        </w:rPr>
        <w:t>......</w:t>
      </w:r>
      <w:r w:rsidRPr="00971579">
        <w:rPr>
          <w:rFonts w:ascii="IRNazanin" w:hAnsi="IRNazanin" w:hint="cs"/>
          <w:sz w:val="28"/>
          <w:rtl/>
        </w:rPr>
        <w:t xml:space="preserve"> به ترتیب ب</w:t>
      </w:r>
      <w:r w:rsidR="00003EAC" w:rsidRPr="00971579">
        <w:rPr>
          <w:rFonts w:ascii="IRNazanin" w:hAnsi="IRNazanin" w:hint="cs"/>
          <w:sz w:val="28"/>
          <w:rtl/>
        </w:rPr>
        <w:t xml:space="preserve">ه </w:t>
      </w:r>
      <w:r w:rsidRPr="00971579">
        <w:rPr>
          <w:rFonts w:ascii="IRNazanin" w:hAnsi="IRNazanin" w:hint="cs"/>
          <w:sz w:val="28"/>
          <w:rtl/>
        </w:rPr>
        <w:t xml:space="preserve">روز ترین مقالات گزارش گردیده است. </w:t>
      </w:r>
    </w:p>
    <w:p w14:paraId="7CCDB2F4" w14:textId="01C88BA4" w:rsidR="00AF5A35" w:rsidRPr="00971579" w:rsidRDefault="00D47F4D" w:rsidP="002D7397">
      <w:pPr>
        <w:spacing w:after="0" w:line="360" w:lineRule="auto"/>
        <w:contextualSpacing/>
        <w:jc w:val="lowKashida"/>
        <w:rPr>
          <w:rFonts w:ascii="IRNazanin" w:hAnsi="IRNazanin"/>
          <w:b/>
          <w:bCs/>
          <w:sz w:val="28"/>
          <w:rtl/>
        </w:rPr>
      </w:pPr>
      <w:r>
        <w:rPr>
          <w:rFonts w:ascii="IRNazanin" w:hAnsi="IRNazanin" w:hint="cs"/>
          <w:b/>
          <w:bCs/>
          <w:sz w:val="28"/>
          <w:rtl/>
        </w:rPr>
        <w:t xml:space="preserve">2-3-1 </w:t>
      </w:r>
      <w:r w:rsidR="00AF5A35" w:rsidRPr="00971579">
        <w:rPr>
          <w:rFonts w:ascii="IRNazanin" w:hAnsi="IRNazanin" w:hint="cs"/>
          <w:b/>
          <w:bCs/>
          <w:sz w:val="28"/>
          <w:rtl/>
        </w:rPr>
        <w:t xml:space="preserve">ورزش </w:t>
      </w:r>
      <w:r w:rsidR="00E30EBB" w:rsidRPr="00971579">
        <w:rPr>
          <w:rFonts w:ascii="IRNazanin" w:hAnsi="IRNazanin" w:hint="cs"/>
          <w:b/>
          <w:bCs/>
          <w:sz w:val="28"/>
          <w:rtl/>
        </w:rPr>
        <w:t>و</w:t>
      </w:r>
      <w:r w:rsidR="00AF5A35" w:rsidRPr="00971579">
        <w:rPr>
          <w:rFonts w:ascii="IRNazanin" w:hAnsi="IRNazanin" w:hint="cs"/>
          <w:b/>
          <w:bCs/>
          <w:sz w:val="28"/>
          <w:rtl/>
        </w:rPr>
        <w:t xml:space="preserve"> خستگی</w:t>
      </w:r>
    </w:p>
    <w:p w14:paraId="445DA909" w14:textId="0B4AC02A" w:rsidR="00B7647A" w:rsidRPr="00971579" w:rsidRDefault="00AF5A35" w:rsidP="004F7E44">
      <w:pPr>
        <w:spacing w:after="0" w:line="360" w:lineRule="auto"/>
        <w:ind w:firstLine="567"/>
        <w:contextualSpacing/>
        <w:jc w:val="lowKashida"/>
        <w:rPr>
          <w:rFonts w:ascii="IRNazanin" w:hAnsi="IRNazanin"/>
          <w:sz w:val="28"/>
          <w:rtl/>
        </w:rPr>
      </w:pPr>
      <w:r w:rsidRPr="00971579">
        <w:rPr>
          <w:rFonts w:ascii="IRNazanin" w:hAnsi="IRNazanin" w:hint="cs"/>
          <w:sz w:val="28"/>
        </w:rPr>
        <w:t>Yuan</w:t>
      </w:r>
      <w:r w:rsidRPr="00971579">
        <w:rPr>
          <w:rFonts w:ascii="IRNazanin" w:hAnsi="IRNazanin" w:hint="cs"/>
          <w:sz w:val="28"/>
          <w:rtl/>
        </w:rPr>
        <w:t xml:space="preserve"> و </w:t>
      </w:r>
      <w:r w:rsidRPr="00971579">
        <w:rPr>
          <w:rFonts w:ascii="IRNazanin" w:hAnsi="IRNazanin" w:hint="cs"/>
          <w:sz w:val="28"/>
        </w:rPr>
        <w:t>Xiao</w:t>
      </w:r>
      <w:r w:rsidRPr="00971579">
        <w:rPr>
          <w:rFonts w:ascii="IRNazanin" w:hAnsi="IRNazanin" w:hint="cs"/>
          <w:sz w:val="28"/>
          <w:rtl/>
        </w:rPr>
        <w:t xml:space="preserve"> در سال 2018</w:t>
      </w:r>
      <w:r w:rsidR="00E06D3D" w:rsidRPr="00971579">
        <w:rPr>
          <w:rFonts w:ascii="IRNazanin" w:hAnsi="IRNazanin" w:hint="cs"/>
          <w:sz w:val="28"/>
          <w:rtl/>
        </w:rPr>
        <w:t xml:space="preserve">، </w:t>
      </w:r>
      <w:r w:rsidRPr="00971579">
        <w:rPr>
          <w:rFonts w:ascii="IRNazanin" w:hAnsi="IRNazanin" w:hint="cs"/>
          <w:sz w:val="28"/>
          <w:rtl/>
        </w:rPr>
        <w:t>مطالعه ای با هدف بررسی تأثیر تمرینات ورزشی بر سندرم پاهای بی قرار، افسردگی، کیفیت خواب و خستگی در بیماران تحت همودیالیز انجام دادند</w:t>
      </w:r>
      <w:r w:rsidR="00D23A2B">
        <w:rPr>
          <w:rFonts w:ascii="IRNazanin" w:hAnsi="IRNazanin" w:hint="cs"/>
          <w:sz w:val="28"/>
          <w:rtl/>
        </w:rPr>
        <w:t xml:space="preserve">..... </w:t>
      </w:r>
      <w:r w:rsidRPr="00971579">
        <w:rPr>
          <w:rFonts w:ascii="IRNazanin" w:hAnsi="IRNazanin" w:hint="cs"/>
          <w:sz w:val="28"/>
          <w:rtl/>
        </w:rPr>
        <w:fldChar w:fldCharType="begin" w:fldLock="1"/>
      </w:r>
      <w:r w:rsidR="00E11AAD" w:rsidRPr="00971579">
        <w:rPr>
          <w:rFonts w:ascii="IRNazanin" w:hAnsi="IRNazanin" w:hint="cs"/>
          <w:sz w:val="28"/>
        </w:rPr>
        <w:instrText>ADDIN CSL_CITATION {"citationItems":[{"id":"ITEM-1","itemData":{"author":[{"dropping-particle":"","family":"Yuan","given":"S","non-dropping-particle":"","parse-names":false,"suffix":""},{"dropping-particle":"","family":"Xiao","given":"J","non-dropping-particle":"","parse-names":false,"suffix":""}],"container-title":"Journal of Pain and Symptom Management","id":"ITEM-1","issue":"4","issued":{"date-parts":[["2018"]]},"page":"1184-1194","title":"Effects of Exercise Training on Restless Legs Syndrome, Depression, Sleep Quality, and Fatigue Among Hemodialysis Patients: A Systematic Review and Meta-analysis","type":"article-journal","volume":"55"},"uris":["http://www.mendeley.com/documents/?uuid=a2029ac1-bfff-4218-b34c-cc73b260b9d3","http://www.mendeley.com/documents/?uuid=cb29db4f-d719-4a91-b179-d2d6ab301115","http://www.mendeley.com/documents/?uuid=7d8e3321-ec41-4a12-829a-49a6ec8a8249"]}],"mendeley":{"formattedCitation":"(48)","plainTextFormattedCitation":"(48)","previouslyFormattedCitation":"(48)"},"properties":{"noteIndex":0},"schema":"https://github.com/citation-style-language/schema/raw/master/csl-citation.json"}</w:instrText>
      </w:r>
      <w:r w:rsidRPr="00971579">
        <w:rPr>
          <w:rFonts w:ascii="IRNazanin" w:hAnsi="IRNazanin" w:hint="cs"/>
          <w:sz w:val="28"/>
          <w:rtl/>
        </w:rPr>
        <w:fldChar w:fldCharType="separate"/>
      </w:r>
      <w:r w:rsidR="00E11AAD" w:rsidRPr="00971579">
        <w:rPr>
          <w:rFonts w:ascii="IRNazanin" w:hAnsi="IRNazanin" w:hint="cs"/>
          <w:noProof/>
          <w:sz w:val="28"/>
          <w:rtl/>
        </w:rPr>
        <w:t>(48)</w:t>
      </w:r>
      <w:r w:rsidRPr="00971579">
        <w:rPr>
          <w:rFonts w:ascii="IRNazanin" w:hAnsi="IRNazanin" w:hint="cs"/>
          <w:sz w:val="28"/>
          <w:rtl/>
        </w:rPr>
        <w:fldChar w:fldCharType="end"/>
      </w:r>
      <w:r w:rsidRPr="00971579">
        <w:rPr>
          <w:rFonts w:ascii="IRNazanin" w:hAnsi="IRNazanin" w:hint="cs"/>
          <w:sz w:val="28"/>
          <w:rtl/>
        </w:rPr>
        <w:t xml:space="preserve">. </w:t>
      </w:r>
      <w:r w:rsidR="00D23A2B">
        <w:rPr>
          <w:rFonts w:ascii="IRNazanin" w:hAnsi="IRNazanin" w:hint="cs"/>
          <w:sz w:val="28"/>
          <w:rtl/>
        </w:rPr>
        <w:t>.....</w:t>
      </w:r>
      <w:r w:rsidRPr="00971579">
        <w:rPr>
          <w:rFonts w:ascii="IRNazanin" w:hAnsi="IRNazanin" w:hint="cs"/>
          <w:sz w:val="28"/>
          <w:rtl/>
        </w:rPr>
        <w:t xml:space="preserve"> </w:t>
      </w:r>
    </w:p>
    <w:p w14:paraId="615B85D2" w14:textId="6A2BDBE3" w:rsidR="00AF5A35" w:rsidRPr="00971579" w:rsidRDefault="002D7397" w:rsidP="002D7397">
      <w:pPr>
        <w:spacing w:after="0" w:line="360" w:lineRule="auto"/>
        <w:contextualSpacing/>
        <w:jc w:val="lowKashida"/>
        <w:rPr>
          <w:rFonts w:ascii="IRNazanin" w:hAnsi="IRNazanin"/>
          <w:b/>
          <w:bCs/>
          <w:sz w:val="28"/>
          <w:rtl/>
        </w:rPr>
      </w:pPr>
      <w:r>
        <w:rPr>
          <w:rFonts w:ascii="IRNazanin" w:hAnsi="IRNazanin" w:hint="cs"/>
          <w:b/>
          <w:bCs/>
          <w:sz w:val="28"/>
          <w:rtl/>
        </w:rPr>
        <w:t>2</w:t>
      </w:r>
      <w:r w:rsidR="00AF5A35" w:rsidRPr="00971579">
        <w:rPr>
          <w:rFonts w:ascii="IRNazanin" w:hAnsi="IRNazanin" w:hint="cs"/>
          <w:b/>
          <w:bCs/>
          <w:sz w:val="28"/>
          <w:rtl/>
        </w:rPr>
        <w:t>-</w:t>
      </w:r>
      <w:r>
        <w:rPr>
          <w:rFonts w:ascii="IRNazanin" w:hAnsi="IRNazanin" w:hint="cs"/>
          <w:b/>
          <w:bCs/>
          <w:sz w:val="28"/>
          <w:rtl/>
        </w:rPr>
        <w:t>3</w:t>
      </w:r>
      <w:r w:rsidR="00AF5A35" w:rsidRPr="00971579">
        <w:rPr>
          <w:rFonts w:ascii="IRNazanin" w:hAnsi="IRNazanin" w:hint="cs"/>
          <w:b/>
          <w:bCs/>
          <w:sz w:val="28"/>
          <w:rtl/>
        </w:rPr>
        <w:t>-</w:t>
      </w:r>
      <w:r>
        <w:rPr>
          <w:rFonts w:ascii="IRNazanin" w:hAnsi="IRNazanin" w:hint="cs"/>
          <w:b/>
          <w:bCs/>
          <w:sz w:val="28"/>
          <w:rtl/>
        </w:rPr>
        <w:t>2</w:t>
      </w:r>
      <w:r w:rsidR="00AF5A35" w:rsidRPr="00971579">
        <w:rPr>
          <w:rFonts w:ascii="IRNazanin" w:hAnsi="IRNazanin" w:hint="cs"/>
          <w:b/>
          <w:bCs/>
          <w:sz w:val="28"/>
          <w:rtl/>
        </w:rPr>
        <w:t xml:space="preserve"> نتیجه گیری</w:t>
      </w:r>
    </w:p>
    <w:p w14:paraId="5060413D" w14:textId="7FE5C719" w:rsidR="00AF5A35" w:rsidRPr="00971579" w:rsidRDefault="00D1240C" w:rsidP="00D1240C">
      <w:pPr>
        <w:spacing w:after="0" w:line="360" w:lineRule="auto"/>
        <w:ind w:firstLine="567"/>
        <w:contextualSpacing/>
        <w:jc w:val="lowKashida"/>
        <w:rPr>
          <w:rFonts w:ascii="IRNazanin" w:hAnsi="IRNazanin"/>
          <w:sz w:val="28"/>
          <w:rtl/>
        </w:rPr>
      </w:pPr>
      <w:r>
        <w:rPr>
          <w:rFonts w:ascii="IRNazanin" w:hAnsi="IRNazanin" w:hint="cs"/>
          <w:sz w:val="28"/>
          <w:rtl/>
        </w:rPr>
        <w:t>با توجه به مرور متون مشخص گردید که ......</w:t>
      </w:r>
    </w:p>
    <w:p w14:paraId="76CE3003" w14:textId="77777777" w:rsidR="004408DD" w:rsidRPr="00917E3A" w:rsidRDefault="004408DD" w:rsidP="004F7E44">
      <w:pPr>
        <w:spacing w:after="0" w:line="360" w:lineRule="auto"/>
        <w:ind w:firstLine="567"/>
        <w:contextualSpacing/>
        <w:jc w:val="lowKashida"/>
        <w:rPr>
          <w:rFonts w:ascii="IRNazanin" w:hAnsi="IRNazanin"/>
          <w:sz w:val="24"/>
          <w:szCs w:val="24"/>
          <w:rtl/>
        </w:rPr>
      </w:pPr>
      <w:commentRangeStart w:id="100"/>
      <w:commentRangeEnd w:id="100"/>
      <w:r>
        <w:rPr>
          <w:rStyle w:val="CommentReference"/>
          <w:rtl/>
          <w:lang w:bidi="ar-SA"/>
        </w:rPr>
        <w:commentReference w:id="100"/>
      </w:r>
    </w:p>
    <w:p w14:paraId="61B0A8EC" w14:textId="77777777" w:rsidR="00555540" w:rsidRPr="00917E3A" w:rsidRDefault="00555540" w:rsidP="004F7E44">
      <w:pPr>
        <w:spacing w:after="0" w:line="360" w:lineRule="auto"/>
        <w:ind w:firstLine="567"/>
        <w:contextualSpacing/>
        <w:jc w:val="lowKashida"/>
        <w:rPr>
          <w:rFonts w:ascii="IRNazanin" w:hAnsi="IRNazanin"/>
          <w:sz w:val="24"/>
          <w:szCs w:val="24"/>
          <w:rtl/>
        </w:rPr>
        <w:sectPr w:rsidR="00555540" w:rsidRPr="00917E3A" w:rsidSect="00AF5A35">
          <w:headerReference w:type="default" r:id="rId18"/>
          <w:footnotePr>
            <w:numRestart w:val="eachPage"/>
          </w:footnotePr>
          <w:pgSz w:w="11906" w:h="16838" w:code="9"/>
          <w:pgMar w:top="1701" w:right="1701" w:bottom="1134" w:left="1134" w:header="720" w:footer="720" w:gutter="0"/>
          <w:cols w:space="720"/>
          <w:docGrid w:linePitch="360"/>
        </w:sectPr>
      </w:pPr>
    </w:p>
    <w:p w14:paraId="0D2277A1" w14:textId="77777777" w:rsidR="005B1664" w:rsidRPr="00917E3A" w:rsidRDefault="005B1664" w:rsidP="004F7E44">
      <w:pPr>
        <w:spacing w:after="0" w:line="240" w:lineRule="auto"/>
        <w:contextualSpacing/>
        <w:jc w:val="right"/>
        <w:rPr>
          <w:rFonts w:ascii="IRNazanin" w:hAnsi="IRNazanin"/>
          <w:sz w:val="96"/>
          <w:szCs w:val="96"/>
          <w:rtl/>
        </w:rPr>
      </w:pPr>
    </w:p>
    <w:p w14:paraId="7E540F43" w14:textId="77777777" w:rsidR="005B1664" w:rsidRPr="00917E3A" w:rsidRDefault="005B1664" w:rsidP="004F7E44">
      <w:pPr>
        <w:spacing w:after="0" w:line="240" w:lineRule="auto"/>
        <w:contextualSpacing/>
        <w:jc w:val="right"/>
        <w:rPr>
          <w:rFonts w:ascii="IRNazanin" w:hAnsi="IRNazanin"/>
          <w:b/>
          <w:bCs/>
          <w:sz w:val="96"/>
          <w:szCs w:val="96"/>
          <w:rtl/>
        </w:rPr>
      </w:pPr>
      <w:bookmarkStart w:id="101" w:name="_Toc525417246"/>
      <w:bookmarkStart w:id="102" w:name="_Toc525417295"/>
      <w:bookmarkStart w:id="103" w:name="_Toc525418149"/>
      <w:bookmarkStart w:id="104" w:name="_Toc11621720"/>
      <w:r w:rsidRPr="00917E3A">
        <w:rPr>
          <w:rFonts w:ascii="IRNazanin" w:hAnsi="IRNazanin" w:hint="cs"/>
          <w:b/>
          <w:bCs/>
          <w:sz w:val="96"/>
          <w:szCs w:val="96"/>
          <w:rtl/>
        </w:rPr>
        <w:t>فصل سوم</w:t>
      </w:r>
      <w:bookmarkEnd w:id="101"/>
      <w:bookmarkEnd w:id="102"/>
      <w:bookmarkEnd w:id="103"/>
      <w:bookmarkEnd w:id="104"/>
    </w:p>
    <w:p w14:paraId="79DA6AE2" w14:textId="5775612E" w:rsidR="005B1664" w:rsidRPr="00917E3A" w:rsidRDefault="00E719C3" w:rsidP="004F7E44">
      <w:pPr>
        <w:jc w:val="right"/>
        <w:rPr>
          <w:rFonts w:ascii="IRNazanin" w:hAnsi="IRNazanin"/>
          <w:b/>
          <w:bCs/>
          <w:sz w:val="80"/>
          <w:szCs w:val="80"/>
          <w:rtl/>
        </w:rPr>
      </w:pPr>
      <w:bookmarkStart w:id="105" w:name="_Toc11621349"/>
      <w:bookmarkStart w:id="106" w:name="_Toc11621721"/>
      <w:r w:rsidRPr="00917E3A">
        <w:rPr>
          <w:rFonts w:ascii="IRNazanin" w:hAnsi="IRNazanin" w:hint="cs"/>
          <w:b/>
          <w:bCs/>
          <w:sz w:val="80"/>
          <w:szCs w:val="80"/>
          <w:rtl/>
        </w:rPr>
        <w:t>مواد و رو</w:t>
      </w:r>
      <w:r w:rsidR="0061435D" w:rsidRPr="00917E3A">
        <w:rPr>
          <w:rFonts w:ascii="IRNazanin" w:hAnsi="IRNazanin" w:hint="cs"/>
          <w:b/>
          <w:bCs/>
          <w:sz w:val="80"/>
          <w:szCs w:val="80"/>
          <w:rtl/>
        </w:rPr>
        <w:t>ش‌</w:t>
      </w:r>
      <w:r w:rsidRPr="00917E3A">
        <w:rPr>
          <w:rFonts w:ascii="IRNazanin" w:hAnsi="IRNazanin" w:hint="cs"/>
          <w:b/>
          <w:bCs/>
          <w:sz w:val="80"/>
          <w:szCs w:val="80"/>
          <w:rtl/>
        </w:rPr>
        <w:t>ها</w:t>
      </w:r>
      <w:bookmarkEnd w:id="105"/>
      <w:bookmarkEnd w:id="106"/>
    </w:p>
    <w:p w14:paraId="4D1E1686" w14:textId="77777777" w:rsidR="0061435D" w:rsidRPr="00917E3A" w:rsidRDefault="0061435D" w:rsidP="004F7E44">
      <w:pPr>
        <w:jc w:val="right"/>
        <w:rPr>
          <w:rFonts w:ascii="IRNazanin" w:hAnsi="IRNazanin"/>
          <w:b/>
          <w:bCs/>
          <w:sz w:val="80"/>
          <w:szCs w:val="80"/>
          <w:rtl/>
        </w:rPr>
      </w:pPr>
    </w:p>
    <w:p w14:paraId="1C0D6835" w14:textId="77777777" w:rsidR="006E1A6E" w:rsidRPr="00917E3A" w:rsidRDefault="004408DD" w:rsidP="004F7E44">
      <w:pPr>
        <w:spacing w:after="0" w:line="360" w:lineRule="auto"/>
        <w:ind w:firstLine="284"/>
        <w:contextualSpacing/>
        <w:jc w:val="lowKashida"/>
        <w:rPr>
          <w:rFonts w:ascii="IRNazanin" w:hAnsi="IRNazanin"/>
          <w:sz w:val="24"/>
          <w:szCs w:val="24"/>
          <w:rtl/>
        </w:rPr>
      </w:pPr>
      <w:commentRangeStart w:id="107"/>
      <w:commentRangeEnd w:id="107"/>
      <w:r>
        <w:rPr>
          <w:rStyle w:val="CommentReference"/>
          <w:rtl/>
          <w:lang w:bidi="ar-SA"/>
        </w:rPr>
        <w:commentReference w:id="107"/>
      </w:r>
    </w:p>
    <w:p w14:paraId="054C0935" w14:textId="77777777" w:rsidR="006E1A6E" w:rsidRPr="00917E3A" w:rsidRDefault="006E1A6E" w:rsidP="004F7E44">
      <w:pPr>
        <w:spacing w:after="0" w:line="360" w:lineRule="auto"/>
        <w:ind w:firstLine="284"/>
        <w:contextualSpacing/>
        <w:jc w:val="lowKashida"/>
        <w:rPr>
          <w:rFonts w:ascii="IRNazanin" w:hAnsi="IRNazanin"/>
          <w:sz w:val="24"/>
          <w:szCs w:val="24"/>
          <w:rtl/>
        </w:rPr>
        <w:sectPr w:rsidR="006E1A6E" w:rsidRPr="00917E3A" w:rsidSect="00AF5A35">
          <w:headerReference w:type="default" r:id="rId19"/>
          <w:footnotePr>
            <w:numRestart w:val="eachPage"/>
          </w:footnotePr>
          <w:pgSz w:w="11906" w:h="16838" w:code="9"/>
          <w:pgMar w:top="1701" w:right="1701" w:bottom="1134" w:left="1134" w:header="720" w:footer="720" w:gutter="0"/>
          <w:cols w:space="720"/>
          <w:docGrid w:linePitch="360"/>
        </w:sectPr>
      </w:pPr>
    </w:p>
    <w:p w14:paraId="4CE4D1F9" w14:textId="043C1A45" w:rsidR="00870FB5" w:rsidRPr="00870FB5" w:rsidRDefault="00D47F4D" w:rsidP="002D7397">
      <w:pPr>
        <w:rPr>
          <w:b/>
          <w:bCs/>
        </w:rPr>
      </w:pPr>
      <w:bookmarkStart w:id="108" w:name="_Toc525417260"/>
      <w:bookmarkStart w:id="109" w:name="_Toc525417309"/>
      <w:bookmarkStart w:id="110" w:name="_Toc525418163"/>
      <w:r>
        <w:rPr>
          <w:rFonts w:hint="cs"/>
          <w:b/>
          <w:bCs/>
          <w:rtl/>
        </w:rPr>
        <w:lastRenderedPageBreak/>
        <w:t xml:space="preserve">3-1 </w:t>
      </w:r>
      <w:r w:rsidR="00870FB5" w:rsidRPr="00870FB5">
        <w:rPr>
          <w:rFonts w:hint="cs"/>
          <w:b/>
          <w:bCs/>
          <w:rtl/>
        </w:rPr>
        <w:t xml:space="preserve"> مقدمه</w:t>
      </w:r>
    </w:p>
    <w:p w14:paraId="01582C35" w14:textId="77777777" w:rsidR="00870FB5" w:rsidRPr="00C21A1D" w:rsidRDefault="00870FB5" w:rsidP="00870FB5">
      <w:pPr>
        <w:spacing w:after="0" w:line="360" w:lineRule="auto"/>
        <w:ind w:firstLine="567"/>
        <w:jc w:val="lowKashida"/>
      </w:pPr>
      <w:bookmarkStart w:id="111" w:name="_Toc525417249"/>
      <w:bookmarkStart w:id="112" w:name="_Toc525417298"/>
      <w:bookmarkStart w:id="113" w:name="_Toc525418152"/>
      <w:bookmarkStart w:id="114" w:name="_Toc11621723"/>
      <w:r w:rsidRPr="00C21A1D">
        <w:rPr>
          <w:rFonts w:hint="cs"/>
          <w:rtl/>
        </w:rPr>
        <w:t>در این فصل نوع پژوهش، جامعه و نمونه پژوهش، روش نمونه گیری، محیط پژوهش، ابزار گرد آوری داده‌ها، روش کار، تجزیه و تحلیل داده‌ها، ملاحظات اخلاقی و محدودیت‌های اجرایی ارائه گردیده است.</w:t>
      </w:r>
    </w:p>
    <w:p w14:paraId="2EA48C33" w14:textId="5A0EF7A7" w:rsidR="00870FB5" w:rsidRPr="00870FB5" w:rsidRDefault="00D47F4D" w:rsidP="002D7397">
      <w:pPr>
        <w:rPr>
          <w:b/>
          <w:bCs/>
          <w:rtl/>
        </w:rPr>
      </w:pPr>
      <w:r>
        <w:rPr>
          <w:rFonts w:hint="cs"/>
          <w:b/>
          <w:bCs/>
          <w:rtl/>
        </w:rPr>
        <w:t xml:space="preserve">3-2 </w:t>
      </w:r>
      <w:r w:rsidR="00870FB5" w:rsidRPr="00870FB5">
        <w:rPr>
          <w:rFonts w:hint="cs"/>
          <w:b/>
          <w:bCs/>
          <w:rtl/>
        </w:rPr>
        <w:t xml:space="preserve"> </w:t>
      </w:r>
      <w:bookmarkEnd w:id="111"/>
      <w:bookmarkEnd w:id="112"/>
      <w:bookmarkEnd w:id="113"/>
      <w:bookmarkEnd w:id="114"/>
      <w:r w:rsidR="00D64575">
        <w:rPr>
          <w:rFonts w:hint="cs"/>
          <w:b/>
          <w:bCs/>
          <w:rtl/>
        </w:rPr>
        <w:t>روش تحقیق</w:t>
      </w:r>
      <w:r w:rsidR="00870FB5" w:rsidRPr="00870FB5">
        <w:rPr>
          <w:rFonts w:eastAsia="Calibri" w:hint="cs"/>
          <w:b/>
          <w:bCs/>
          <w:rtl/>
        </w:rPr>
        <w:t xml:space="preserve"> </w:t>
      </w:r>
    </w:p>
    <w:p w14:paraId="79A35B0A" w14:textId="77777777" w:rsidR="00870FB5" w:rsidRPr="00C21A1D" w:rsidRDefault="00870FB5" w:rsidP="00870FB5">
      <w:pPr>
        <w:spacing w:after="0" w:line="360" w:lineRule="auto"/>
        <w:ind w:firstLine="567"/>
        <w:jc w:val="lowKashida"/>
        <w:rPr>
          <w:rFonts w:ascii="IRNazanin" w:hAnsi="IRNazanin"/>
          <w:sz w:val="28"/>
          <w:rtl/>
        </w:rPr>
      </w:pPr>
      <w:r w:rsidRPr="00C21A1D">
        <w:rPr>
          <w:rFonts w:hint="cs"/>
          <w:rtl/>
        </w:rPr>
        <w:t xml:space="preserve">این پژوهش، یک کارآزمایی بالینی تصادفی سازی شده بود که </w:t>
      </w:r>
      <w:r>
        <w:rPr>
          <w:rFonts w:hint="cs"/>
          <w:rtl/>
        </w:rPr>
        <w:t>...</w:t>
      </w:r>
    </w:p>
    <w:p w14:paraId="0AE88429" w14:textId="4C577028" w:rsidR="00870FB5" w:rsidRPr="00870FB5" w:rsidRDefault="00870FB5" w:rsidP="00870FB5">
      <w:pPr>
        <w:rPr>
          <w:b/>
          <w:bCs/>
          <w:rtl/>
        </w:rPr>
      </w:pPr>
      <w:r w:rsidRPr="00870FB5">
        <w:rPr>
          <w:rFonts w:hint="cs"/>
          <w:b/>
          <w:bCs/>
          <w:rtl/>
        </w:rPr>
        <w:t>3-3 جنبه</w:t>
      </w:r>
      <w:r w:rsidR="00D64575">
        <w:rPr>
          <w:rFonts w:hint="cs"/>
          <w:b/>
          <w:bCs/>
          <w:rtl/>
        </w:rPr>
        <w:t>‌</w:t>
      </w:r>
      <w:r w:rsidRPr="00870FB5">
        <w:rPr>
          <w:rFonts w:hint="cs"/>
          <w:b/>
          <w:bCs/>
          <w:rtl/>
        </w:rPr>
        <w:t>های مهم روش تحقیق</w:t>
      </w:r>
    </w:p>
    <w:p w14:paraId="1522DBF5" w14:textId="2BC41AF1" w:rsidR="00870FB5" w:rsidRPr="00C21A1D" w:rsidRDefault="00D47F4D" w:rsidP="002D7397">
      <w:pPr>
        <w:spacing w:after="0" w:line="360" w:lineRule="auto"/>
        <w:contextualSpacing/>
        <w:rPr>
          <w:rFonts w:ascii="IRNazanin" w:hAnsi="IRNazanin"/>
          <w:b/>
          <w:bCs/>
          <w:sz w:val="28"/>
          <w:rtl/>
        </w:rPr>
      </w:pPr>
      <w:bookmarkStart w:id="115" w:name="_Toc525417250"/>
      <w:bookmarkStart w:id="116" w:name="_Toc525417299"/>
      <w:bookmarkStart w:id="117" w:name="_Toc525418153"/>
      <w:r>
        <w:rPr>
          <w:rFonts w:ascii="IRNazanin" w:hAnsi="IRNazanin" w:hint="cs"/>
          <w:b/>
          <w:bCs/>
          <w:sz w:val="28"/>
          <w:rtl/>
        </w:rPr>
        <w:t xml:space="preserve">3-3-1 </w:t>
      </w:r>
      <w:r w:rsidR="00870FB5" w:rsidRPr="00C21A1D">
        <w:rPr>
          <w:rFonts w:ascii="IRNazanin" w:hAnsi="IRNazanin" w:hint="cs"/>
          <w:b/>
          <w:bCs/>
          <w:sz w:val="28"/>
          <w:rtl/>
        </w:rPr>
        <w:t>جامع</w:t>
      </w:r>
      <w:bookmarkEnd w:id="115"/>
      <w:bookmarkEnd w:id="116"/>
      <w:bookmarkEnd w:id="117"/>
      <w:r w:rsidR="00870FB5" w:rsidRPr="00C21A1D">
        <w:rPr>
          <w:rFonts w:ascii="IRNazanin" w:hAnsi="IRNazanin" w:hint="cs"/>
          <w:b/>
          <w:bCs/>
          <w:sz w:val="28"/>
          <w:rtl/>
        </w:rPr>
        <w:t>ه پژوهش</w:t>
      </w:r>
    </w:p>
    <w:p w14:paraId="755D0F48" w14:textId="59D24258" w:rsidR="00870FB5" w:rsidRPr="00C21A1D" w:rsidRDefault="00870FB5" w:rsidP="002D7397">
      <w:pPr>
        <w:spacing w:after="0" w:line="360" w:lineRule="auto"/>
        <w:ind w:firstLine="567"/>
        <w:contextualSpacing/>
        <w:jc w:val="lowKashida"/>
        <w:rPr>
          <w:rFonts w:ascii="IRNazanin" w:hAnsi="IRNazanin"/>
          <w:sz w:val="28"/>
          <w:rtl/>
        </w:rPr>
      </w:pPr>
      <w:r w:rsidRPr="00C21A1D">
        <w:rPr>
          <w:rFonts w:ascii="IRNazanin" w:hAnsi="IRNazanin" w:hint="cs"/>
          <w:sz w:val="28"/>
          <w:rtl/>
        </w:rPr>
        <w:t xml:space="preserve">جامعه مورد مطالعه شامل کلیه بیماران </w:t>
      </w:r>
      <w:r w:rsidR="002D7397">
        <w:rPr>
          <w:rFonts w:ascii="IRNazanin" w:hAnsi="IRNazanin" w:hint="cs"/>
          <w:sz w:val="28"/>
          <w:rtl/>
        </w:rPr>
        <w:t>.......</w:t>
      </w:r>
    </w:p>
    <w:p w14:paraId="0E202FBA" w14:textId="77777777" w:rsidR="00870FB5" w:rsidRPr="00C21A1D" w:rsidRDefault="00870FB5" w:rsidP="00870FB5">
      <w:pPr>
        <w:spacing w:after="0" w:line="360" w:lineRule="auto"/>
        <w:contextualSpacing/>
        <w:rPr>
          <w:rFonts w:ascii="IRNazanin" w:hAnsi="IRNazanin"/>
          <w:b/>
          <w:bCs/>
          <w:sz w:val="28"/>
          <w:rtl/>
        </w:rPr>
      </w:pPr>
      <w:bookmarkStart w:id="118" w:name="_Toc525417251"/>
      <w:bookmarkStart w:id="119" w:name="_Toc525417300"/>
      <w:bookmarkStart w:id="120" w:name="_Toc525418154"/>
      <w:r>
        <w:rPr>
          <w:rFonts w:ascii="IRNazanin" w:hAnsi="IRNazanin" w:hint="cs"/>
          <w:b/>
          <w:bCs/>
          <w:sz w:val="28"/>
          <w:rtl/>
        </w:rPr>
        <w:t>3</w:t>
      </w:r>
      <w:r w:rsidRPr="00C21A1D">
        <w:rPr>
          <w:rFonts w:ascii="IRNazanin" w:hAnsi="IRNazanin" w:hint="cs"/>
          <w:b/>
          <w:bCs/>
          <w:sz w:val="28"/>
          <w:rtl/>
        </w:rPr>
        <w:t>-3-</w:t>
      </w:r>
      <w:r>
        <w:rPr>
          <w:rFonts w:ascii="IRNazanin" w:hAnsi="IRNazanin" w:hint="cs"/>
          <w:b/>
          <w:bCs/>
          <w:sz w:val="28"/>
          <w:rtl/>
        </w:rPr>
        <w:t xml:space="preserve">2 </w:t>
      </w:r>
      <w:r w:rsidRPr="00C21A1D">
        <w:rPr>
          <w:rFonts w:ascii="IRNazanin" w:hAnsi="IRNazanin" w:hint="cs"/>
          <w:b/>
          <w:bCs/>
          <w:sz w:val="28"/>
          <w:rtl/>
        </w:rPr>
        <w:t>محیط پژوهش</w:t>
      </w:r>
      <w:bookmarkEnd w:id="118"/>
      <w:bookmarkEnd w:id="119"/>
      <w:bookmarkEnd w:id="120"/>
    </w:p>
    <w:p w14:paraId="03D39BB6" w14:textId="75C3D798" w:rsidR="00870FB5" w:rsidRPr="00C21A1D" w:rsidRDefault="00870FB5" w:rsidP="002D7397">
      <w:pPr>
        <w:spacing w:after="0" w:line="360" w:lineRule="auto"/>
        <w:ind w:firstLine="567"/>
        <w:contextualSpacing/>
        <w:jc w:val="lowKashida"/>
        <w:rPr>
          <w:rFonts w:ascii="IRNazanin" w:hAnsi="IRNazanin"/>
          <w:sz w:val="28"/>
          <w:rtl/>
        </w:rPr>
      </w:pPr>
      <w:r w:rsidRPr="00C21A1D">
        <w:rPr>
          <w:rFonts w:ascii="IRNazanin" w:hAnsi="IRNazanin" w:hint="cs"/>
          <w:sz w:val="28"/>
          <w:rtl/>
        </w:rPr>
        <w:t xml:space="preserve">محیط پژوهش در این مطالعه شامل </w:t>
      </w:r>
      <w:r w:rsidR="002D7397">
        <w:rPr>
          <w:rFonts w:ascii="IRNazanin" w:hAnsi="IRNazanin" w:hint="cs"/>
          <w:sz w:val="28"/>
          <w:rtl/>
        </w:rPr>
        <w:t>..........</w:t>
      </w:r>
    </w:p>
    <w:p w14:paraId="68093DE0" w14:textId="77777777" w:rsidR="00870FB5" w:rsidRPr="00C21A1D" w:rsidRDefault="00870FB5" w:rsidP="00870FB5">
      <w:pPr>
        <w:spacing w:after="0" w:line="360" w:lineRule="auto"/>
        <w:contextualSpacing/>
        <w:rPr>
          <w:rFonts w:ascii="IRNazanin" w:hAnsi="IRNazanin"/>
          <w:b/>
          <w:bCs/>
          <w:sz w:val="28"/>
          <w:rtl/>
        </w:rPr>
      </w:pPr>
      <w:bookmarkStart w:id="121" w:name="_Toc525417252"/>
      <w:bookmarkStart w:id="122" w:name="_Toc525417301"/>
      <w:bookmarkStart w:id="123" w:name="_Toc525418155"/>
      <w:r w:rsidRPr="00C21A1D">
        <w:rPr>
          <w:rFonts w:ascii="IRNazanin" w:hAnsi="IRNazanin" w:hint="cs"/>
          <w:b/>
          <w:bCs/>
          <w:sz w:val="28"/>
          <w:rtl/>
        </w:rPr>
        <w:t>3-3-3</w:t>
      </w:r>
      <w:r>
        <w:rPr>
          <w:rFonts w:ascii="IRNazanin" w:hAnsi="IRNazanin" w:hint="cs"/>
          <w:b/>
          <w:bCs/>
          <w:sz w:val="28"/>
          <w:rtl/>
        </w:rPr>
        <w:t xml:space="preserve"> </w:t>
      </w:r>
      <w:r w:rsidRPr="00C21A1D">
        <w:rPr>
          <w:rFonts w:ascii="IRNazanin" w:hAnsi="IRNazanin" w:hint="cs"/>
          <w:b/>
          <w:bCs/>
          <w:sz w:val="28"/>
          <w:rtl/>
        </w:rPr>
        <w:t xml:space="preserve">نمونه </w:t>
      </w:r>
      <w:bookmarkEnd w:id="121"/>
      <w:bookmarkEnd w:id="122"/>
      <w:bookmarkEnd w:id="123"/>
      <w:r w:rsidRPr="00C21A1D">
        <w:rPr>
          <w:rFonts w:ascii="IRNazanin" w:hAnsi="IRNazanin" w:hint="cs"/>
          <w:b/>
          <w:bCs/>
          <w:sz w:val="28"/>
          <w:rtl/>
        </w:rPr>
        <w:t>پژوهش</w:t>
      </w:r>
    </w:p>
    <w:p w14:paraId="4597B362" w14:textId="53AE7510" w:rsidR="00870FB5" w:rsidRPr="00C21A1D" w:rsidRDefault="00870FB5" w:rsidP="002D7397">
      <w:pPr>
        <w:spacing w:after="0" w:line="360" w:lineRule="auto"/>
        <w:ind w:firstLine="567"/>
        <w:contextualSpacing/>
        <w:jc w:val="lowKashida"/>
        <w:rPr>
          <w:rFonts w:ascii="IRNazanin" w:hAnsi="IRNazanin"/>
          <w:sz w:val="28"/>
          <w:rtl/>
        </w:rPr>
      </w:pPr>
      <w:r w:rsidRPr="00C21A1D">
        <w:rPr>
          <w:rFonts w:ascii="IRNazanin" w:hAnsi="IRNazanin" w:hint="cs"/>
          <w:sz w:val="28"/>
          <w:rtl/>
        </w:rPr>
        <w:t xml:space="preserve">در این پژوهش </w:t>
      </w:r>
      <w:r w:rsidR="002D7397">
        <w:rPr>
          <w:rFonts w:ascii="IRNazanin" w:hAnsi="IRNazanin" w:hint="cs"/>
          <w:sz w:val="28"/>
          <w:rtl/>
        </w:rPr>
        <w:t>........</w:t>
      </w:r>
    </w:p>
    <w:p w14:paraId="67C99DDA" w14:textId="36FA6B87" w:rsidR="00870FB5" w:rsidRPr="00C21A1D" w:rsidRDefault="00D47F4D" w:rsidP="002D7397">
      <w:pPr>
        <w:spacing w:after="0" w:line="360" w:lineRule="auto"/>
        <w:contextualSpacing/>
        <w:rPr>
          <w:rFonts w:ascii="IRNazanin" w:hAnsi="IRNazanin"/>
          <w:b/>
          <w:bCs/>
          <w:sz w:val="28"/>
          <w:rtl/>
        </w:rPr>
      </w:pPr>
      <w:bookmarkStart w:id="124" w:name="_Toc525417253"/>
      <w:bookmarkStart w:id="125" w:name="_Toc525417302"/>
      <w:bookmarkStart w:id="126" w:name="_Toc525418156"/>
      <w:r>
        <w:rPr>
          <w:rFonts w:ascii="IRNazanin" w:hAnsi="IRNazanin" w:hint="cs"/>
          <w:b/>
          <w:bCs/>
          <w:sz w:val="28"/>
          <w:rtl/>
        </w:rPr>
        <w:t>3-3-4</w:t>
      </w:r>
      <w:r w:rsidR="00870FB5">
        <w:rPr>
          <w:rFonts w:ascii="IRNazanin" w:hAnsi="IRNazanin" w:hint="cs"/>
          <w:b/>
          <w:bCs/>
          <w:sz w:val="28"/>
          <w:rtl/>
        </w:rPr>
        <w:t xml:space="preserve"> </w:t>
      </w:r>
      <w:r w:rsidR="00870FB5" w:rsidRPr="00C21A1D">
        <w:rPr>
          <w:rFonts w:ascii="IRNazanin" w:hAnsi="IRNazanin" w:hint="cs"/>
          <w:b/>
          <w:bCs/>
          <w:sz w:val="28"/>
          <w:rtl/>
        </w:rPr>
        <w:t>روش نمونه</w:t>
      </w:r>
      <w:r w:rsidR="00BA40EA">
        <w:rPr>
          <w:rFonts w:ascii="IRNazanin" w:hAnsi="IRNazanin" w:hint="cs"/>
          <w:b/>
          <w:bCs/>
          <w:sz w:val="28"/>
          <w:rtl/>
        </w:rPr>
        <w:t>‌</w:t>
      </w:r>
      <w:r w:rsidR="00870FB5" w:rsidRPr="00C21A1D">
        <w:rPr>
          <w:rFonts w:ascii="IRNazanin" w:hAnsi="IRNazanin" w:hint="cs"/>
          <w:b/>
          <w:bCs/>
          <w:sz w:val="28"/>
          <w:rtl/>
        </w:rPr>
        <w:t>گیری</w:t>
      </w:r>
      <w:bookmarkEnd w:id="124"/>
      <w:bookmarkEnd w:id="125"/>
      <w:bookmarkEnd w:id="126"/>
    </w:p>
    <w:p w14:paraId="3CB99993" w14:textId="77777777" w:rsidR="00870FB5" w:rsidRPr="00C21A1D" w:rsidRDefault="00870FB5" w:rsidP="00870FB5">
      <w:pPr>
        <w:spacing w:after="0" w:line="360" w:lineRule="auto"/>
        <w:ind w:firstLine="567"/>
        <w:contextualSpacing/>
        <w:jc w:val="lowKashida"/>
        <w:rPr>
          <w:rFonts w:ascii="IRNazanin" w:hAnsi="IRNazanin"/>
          <w:sz w:val="28"/>
          <w:rtl/>
        </w:rPr>
      </w:pPr>
      <w:r w:rsidRPr="00C21A1D">
        <w:rPr>
          <w:rFonts w:ascii="IRNazanin" w:hAnsi="IRNazanin" w:hint="cs"/>
          <w:sz w:val="28"/>
          <w:rtl/>
        </w:rPr>
        <w:t xml:space="preserve">در این پژوهش بیماران واجد شرایط به شیوه سرشماری انتخاب و </w:t>
      </w:r>
      <w:r>
        <w:rPr>
          <w:rFonts w:ascii="IRNazanin" w:hAnsi="IRNazanin" w:hint="cs"/>
          <w:sz w:val="28"/>
          <w:rtl/>
        </w:rPr>
        <w:t>...</w:t>
      </w:r>
    </w:p>
    <w:p w14:paraId="37456D07" w14:textId="2358A034" w:rsidR="00870FB5" w:rsidRPr="00C21A1D" w:rsidRDefault="00D47F4D" w:rsidP="002D7397">
      <w:pPr>
        <w:spacing w:after="0" w:line="360" w:lineRule="auto"/>
        <w:contextualSpacing/>
        <w:rPr>
          <w:rFonts w:ascii="IRNazanin" w:hAnsi="IRNazanin"/>
          <w:b/>
          <w:bCs/>
          <w:sz w:val="28"/>
          <w:rtl/>
        </w:rPr>
      </w:pPr>
      <w:bookmarkStart w:id="127" w:name="_Toc525417254"/>
      <w:bookmarkStart w:id="128" w:name="_Toc525417303"/>
      <w:bookmarkStart w:id="129" w:name="_Toc525418157"/>
      <w:r>
        <w:rPr>
          <w:rFonts w:ascii="IRNazanin" w:hAnsi="IRNazanin" w:hint="cs"/>
          <w:b/>
          <w:bCs/>
          <w:sz w:val="28"/>
          <w:rtl/>
        </w:rPr>
        <w:t xml:space="preserve">3-3-5 </w:t>
      </w:r>
      <w:r w:rsidR="00870FB5" w:rsidRPr="00C21A1D">
        <w:rPr>
          <w:rFonts w:ascii="IRNazanin" w:hAnsi="IRNazanin" w:hint="cs"/>
          <w:b/>
          <w:bCs/>
          <w:sz w:val="28"/>
          <w:rtl/>
        </w:rPr>
        <w:t>مشخصات واحدهای مورد پژوهش</w:t>
      </w:r>
      <w:bookmarkEnd w:id="127"/>
      <w:bookmarkEnd w:id="128"/>
      <w:bookmarkEnd w:id="129"/>
    </w:p>
    <w:p w14:paraId="7D746A19" w14:textId="749A9040" w:rsidR="00870FB5" w:rsidRPr="00C21A1D" w:rsidRDefault="00D47F4D" w:rsidP="00BD395C">
      <w:pPr>
        <w:spacing w:after="0" w:line="360" w:lineRule="auto"/>
        <w:contextualSpacing/>
        <w:rPr>
          <w:rFonts w:ascii="IRNazanin" w:hAnsi="IRNazanin"/>
          <w:b/>
          <w:bCs/>
          <w:sz w:val="28"/>
          <w:rtl/>
        </w:rPr>
      </w:pPr>
      <w:bookmarkStart w:id="130" w:name="_Toc525417255"/>
      <w:bookmarkStart w:id="131" w:name="_Toc525417304"/>
      <w:bookmarkStart w:id="132" w:name="_Toc525418158"/>
      <w:r>
        <w:rPr>
          <w:rFonts w:ascii="IRNazanin" w:hAnsi="IRNazanin" w:hint="cs"/>
          <w:b/>
          <w:bCs/>
          <w:sz w:val="28"/>
          <w:rtl/>
        </w:rPr>
        <w:t xml:space="preserve">3-3-5-1 </w:t>
      </w:r>
      <w:r w:rsidR="00870FB5" w:rsidRPr="00C21A1D">
        <w:rPr>
          <w:rFonts w:ascii="IRNazanin" w:hAnsi="IRNazanin" w:hint="cs"/>
          <w:b/>
          <w:bCs/>
          <w:sz w:val="28"/>
          <w:rtl/>
        </w:rPr>
        <w:t>معیارهای  ورود به مطالعه:</w:t>
      </w:r>
      <w:bookmarkEnd w:id="130"/>
      <w:bookmarkEnd w:id="131"/>
      <w:bookmarkEnd w:id="132"/>
    </w:p>
    <w:p w14:paraId="76174900" w14:textId="77777777" w:rsidR="00870FB5" w:rsidRPr="00C21A1D" w:rsidRDefault="00870FB5" w:rsidP="00870FB5">
      <w:pPr>
        <w:spacing w:after="0" w:line="360" w:lineRule="auto"/>
        <w:ind w:firstLine="567"/>
        <w:contextualSpacing/>
        <w:jc w:val="lowKashida"/>
        <w:rPr>
          <w:rFonts w:ascii="IRNazanin" w:hAnsi="IRNazanin"/>
          <w:sz w:val="28"/>
        </w:rPr>
      </w:pPr>
      <w:r w:rsidRPr="00C21A1D">
        <w:rPr>
          <w:rFonts w:ascii="IRNazanin" w:hAnsi="IRNazanin" w:hint="cs"/>
          <w:sz w:val="28"/>
          <w:rtl/>
        </w:rPr>
        <w:t xml:space="preserve">- در فاصله سنی 18 تا 76 سال باشند </w:t>
      </w:r>
      <w:r w:rsidRPr="00C21A1D">
        <w:rPr>
          <w:rFonts w:ascii="IRNazanin" w:hAnsi="IRNazanin" w:hint="cs"/>
          <w:sz w:val="28"/>
          <w:rtl/>
        </w:rPr>
        <w:fldChar w:fldCharType="begin" w:fldLock="1"/>
      </w:r>
      <w:r w:rsidRPr="00C21A1D">
        <w:rPr>
          <w:rFonts w:ascii="IRNazanin" w:hAnsi="IRNazanin" w:hint="cs"/>
          <w:sz w:val="28"/>
        </w:rPr>
        <w:instrText>ADDIN CSL_CITATION {"citationItems":[{"id":"ITEM-1","itemData":{"DOI":"10.11622/smedj.2014119","ISBN":"0037-5675","ISSN":"00375675","PMID":"25273932","author":[{"dropping-particle":"","family":"Maniam","given":"Radha","non-dropping-particle":"","parse-names":false,"suffix":""},{"dropping-particle":"","family":"Subramanian","given":"Pathmawathi","non-dropping-particle":"","parse-names":false,"suffix":""},{"dropping-particle":"","family":"Singh","given":"Surindar Kaur Surat","non-dropping-particle":"","parse-names":false,"suffix":""},{"dropping-particle":"","family":"Lim","given":"Soo Kun","non-dropping-particle":"","parse-names":false,"suffix":""},{"dropping-particle":"","family":"Chinna","given":"Karuthan","non-dropping-particle":"","parse-names":false,"suffix":""},{"dropping-particle":"","family":"Rosli","given":"Roshaslina","non-dropping-particle":"","parse-names":false,"suffix":""}],"container-title":"Singapore Medical Journal","id":"ITEM-1","issue":"9","issued":{"date-parts":[["2014"]]},"page":"476-482","title":"Preliminary study of an exercise programme for reducing fatigue and improving sleep among long-term haemodialysis patients","type":"article-journal","volume":"55"},"uris":["http://www.mendeley.com/documents/?uuid=33349ce5-a68c-47ab-811b-79b21347e11b","http://www.mendeley.com/documents/?uuid=6019661f-ca27-4e55-9b86-00f79ecafc84"]}],"mendeley":{"formattedCitation":"(20)","plainTextFormattedCitation":"(20)","previouslyFormattedCitation":"(20)"},"properties":{"noteIndex":0},"schema":"https://github.com/citation-style-language/schema/raw/master/csl-citation.json"}</w:instrText>
      </w:r>
      <w:r w:rsidRPr="00C21A1D">
        <w:rPr>
          <w:rFonts w:ascii="IRNazanin" w:hAnsi="IRNazanin" w:hint="cs"/>
          <w:sz w:val="28"/>
          <w:rtl/>
        </w:rPr>
        <w:fldChar w:fldCharType="separate"/>
      </w:r>
      <w:r w:rsidRPr="00C21A1D">
        <w:rPr>
          <w:rFonts w:ascii="IRNazanin" w:hAnsi="IRNazanin" w:hint="cs"/>
          <w:noProof/>
          <w:sz w:val="28"/>
          <w:rtl/>
        </w:rPr>
        <w:t>(20)</w:t>
      </w:r>
      <w:r w:rsidRPr="00C21A1D">
        <w:rPr>
          <w:rFonts w:ascii="IRNazanin" w:hAnsi="IRNazanin" w:hint="cs"/>
          <w:sz w:val="28"/>
          <w:rtl/>
        </w:rPr>
        <w:fldChar w:fldCharType="end"/>
      </w:r>
      <w:r w:rsidRPr="00C21A1D">
        <w:rPr>
          <w:rFonts w:ascii="IRNazanin" w:hAnsi="IRNazanin" w:hint="cs"/>
          <w:sz w:val="28"/>
          <w:rtl/>
        </w:rPr>
        <w:t>.</w:t>
      </w:r>
    </w:p>
    <w:p w14:paraId="76587205" w14:textId="30B4407C" w:rsidR="00870FB5" w:rsidRPr="00C21A1D" w:rsidRDefault="00D47F4D" w:rsidP="00BD395C">
      <w:pPr>
        <w:spacing w:after="0" w:line="360" w:lineRule="auto"/>
        <w:contextualSpacing/>
        <w:rPr>
          <w:rFonts w:ascii="IRNazanin" w:hAnsi="IRNazanin"/>
          <w:b/>
          <w:bCs/>
          <w:sz w:val="28"/>
          <w:rtl/>
        </w:rPr>
      </w:pPr>
      <w:bookmarkStart w:id="133" w:name="_Toc525417256"/>
      <w:bookmarkStart w:id="134" w:name="_Toc525417305"/>
      <w:bookmarkStart w:id="135" w:name="_Toc525418159"/>
      <w:bookmarkStart w:id="136" w:name="_Toc11621353"/>
      <w:r>
        <w:rPr>
          <w:rFonts w:ascii="IRNazanin" w:hAnsi="IRNazanin" w:hint="cs"/>
          <w:b/>
          <w:bCs/>
          <w:sz w:val="28"/>
          <w:rtl/>
        </w:rPr>
        <w:t xml:space="preserve">3-3-5-2 </w:t>
      </w:r>
      <w:r w:rsidR="00870FB5" w:rsidRPr="00C21A1D">
        <w:rPr>
          <w:rFonts w:ascii="IRNazanin" w:hAnsi="IRNazanin" w:hint="cs"/>
          <w:b/>
          <w:bCs/>
          <w:sz w:val="28"/>
          <w:rtl/>
        </w:rPr>
        <w:t>معیارهای خروج:</w:t>
      </w:r>
      <w:bookmarkEnd w:id="133"/>
      <w:bookmarkEnd w:id="134"/>
      <w:bookmarkEnd w:id="135"/>
      <w:bookmarkEnd w:id="136"/>
    </w:p>
    <w:p w14:paraId="3A1B0EBF" w14:textId="77777777" w:rsidR="00870FB5" w:rsidRPr="00C21A1D" w:rsidRDefault="00870FB5" w:rsidP="00870FB5">
      <w:pPr>
        <w:spacing w:after="0" w:line="360" w:lineRule="auto"/>
        <w:ind w:firstLine="567"/>
        <w:contextualSpacing/>
        <w:jc w:val="lowKashida"/>
        <w:rPr>
          <w:rFonts w:ascii="IRNazanin" w:hAnsi="IRNazanin"/>
          <w:sz w:val="28"/>
        </w:rPr>
      </w:pPr>
      <w:r w:rsidRPr="00C21A1D">
        <w:rPr>
          <w:rFonts w:ascii="IRNazanin" w:hAnsi="IRNazanin" w:hint="cs"/>
          <w:sz w:val="28"/>
          <w:rtl/>
        </w:rPr>
        <w:t>- نتایج آزمایشگاهی سطح هورمون پاراتیروئید</w:t>
      </w:r>
      <w:r w:rsidRPr="00C21A1D">
        <w:rPr>
          <w:rStyle w:val="FootnoteReference"/>
          <w:rFonts w:ascii="IRNazanin" w:hAnsi="IRNazanin" w:hint="cs"/>
          <w:sz w:val="28"/>
          <w:rtl/>
        </w:rPr>
        <w:footnoteReference w:id="6"/>
      </w:r>
      <w:r w:rsidRPr="00C21A1D">
        <w:rPr>
          <w:rFonts w:ascii="IRNazanin" w:hAnsi="IRNazanin" w:hint="cs"/>
          <w:sz w:val="28"/>
          <w:rtl/>
        </w:rPr>
        <w:t xml:space="preserve"> بالاتر از 1000(26)</w:t>
      </w:r>
    </w:p>
    <w:p w14:paraId="3B1182A3" w14:textId="067185BA" w:rsidR="00870FB5" w:rsidRPr="00C21A1D" w:rsidRDefault="00D47F4D" w:rsidP="00BD395C">
      <w:pPr>
        <w:spacing w:after="0" w:line="360" w:lineRule="auto"/>
        <w:contextualSpacing/>
        <w:rPr>
          <w:rFonts w:ascii="IRNazanin" w:hAnsi="IRNazanin"/>
          <w:b/>
          <w:bCs/>
          <w:sz w:val="28"/>
          <w:rtl/>
        </w:rPr>
      </w:pPr>
      <w:bookmarkStart w:id="137" w:name="_Toc525417257"/>
      <w:bookmarkStart w:id="138" w:name="_Toc525417306"/>
      <w:bookmarkStart w:id="139" w:name="_Toc525418160"/>
      <w:r>
        <w:rPr>
          <w:rFonts w:ascii="IRNazanin" w:hAnsi="IRNazanin" w:hint="cs"/>
          <w:b/>
          <w:bCs/>
          <w:sz w:val="28"/>
          <w:rtl/>
        </w:rPr>
        <w:t xml:space="preserve">3-3-6 </w:t>
      </w:r>
      <w:r w:rsidR="00870FB5" w:rsidRPr="00C21A1D">
        <w:rPr>
          <w:rFonts w:ascii="IRNazanin" w:hAnsi="IRNazanin" w:hint="cs"/>
          <w:b/>
          <w:bCs/>
          <w:sz w:val="28"/>
          <w:rtl/>
        </w:rPr>
        <w:t>ابزارهای پژوهش</w:t>
      </w:r>
      <w:bookmarkEnd w:id="137"/>
      <w:bookmarkEnd w:id="138"/>
      <w:bookmarkEnd w:id="139"/>
    </w:p>
    <w:p w14:paraId="29CD8B78" w14:textId="48CB4398" w:rsidR="00870FB5" w:rsidRDefault="00870FB5" w:rsidP="00BD395C">
      <w:pPr>
        <w:spacing w:after="0" w:line="360" w:lineRule="auto"/>
        <w:ind w:firstLine="567"/>
        <w:contextualSpacing/>
        <w:jc w:val="lowKashida"/>
        <w:rPr>
          <w:rFonts w:ascii="IRNazanin" w:hAnsi="IRNazanin"/>
          <w:sz w:val="28"/>
          <w:rtl/>
        </w:rPr>
      </w:pPr>
      <w:r w:rsidRPr="00C21A1D">
        <w:rPr>
          <w:rFonts w:ascii="IRNazanin" w:hAnsi="IRNazanin" w:hint="cs"/>
          <w:sz w:val="28"/>
          <w:rtl/>
        </w:rPr>
        <w:t xml:space="preserve">در این مطالعه به منظور دستیابی به اهداف پژوهش از </w:t>
      </w:r>
      <w:r w:rsidR="00BD395C">
        <w:rPr>
          <w:rFonts w:ascii="IRNazanin" w:hAnsi="IRNazanin" w:hint="cs"/>
          <w:sz w:val="28"/>
          <w:rtl/>
        </w:rPr>
        <w:t>....</w:t>
      </w:r>
      <w:r w:rsidRPr="00C21A1D">
        <w:rPr>
          <w:rFonts w:ascii="IRNazanin" w:hAnsi="IRNazanin" w:hint="cs"/>
          <w:sz w:val="28"/>
          <w:rtl/>
        </w:rPr>
        <w:t xml:space="preserve"> پرسشنامه شامل</w:t>
      </w:r>
      <w:r>
        <w:rPr>
          <w:rFonts w:ascii="IRNazanin" w:hAnsi="IRNazanin" w:hint="cs"/>
          <w:sz w:val="28"/>
          <w:rtl/>
        </w:rPr>
        <w:t>...</w:t>
      </w:r>
      <w:bookmarkStart w:id="140" w:name="_Toc525417258"/>
      <w:bookmarkStart w:id="141" w:name="_Toc525417307"/>
      <w:bookmarkStart w:id="142" w:name="_Toc525418161"/>
    </w:p>
    <w:p w14:paraId="4D6C55C8" w14:textId="41C3F6D2" w:rsidR="00870FB5" w:rsidRPr="00211354" w:rsidRDefault="00D47F4D" w:rsidP="00BD395C">
      <w:pPr>
        <w:spacing w:after="0" w:line="360" w:lineRule="auto"/>
        <w:contextualSpacing/>
        <w:jc w:val="lowKashida"/>
        <w:rPr>
          <w:rFonts w:ascii="IRNazanin" w:hAnsi="IRNazanin"/>
          <w:sz w:val="28"/>
          <w:rtl/>
        </w:rPr>
      </w:pPr>
      <w:r>
        <w:rPr>
          <w:rFonts w:ascii="IRNazanin" w:hAnsi="IRNazanin" w:hint="cs"/>
          <w:b/>
          <w:bCs/>
          <w:sz w:val="28"/>
          <w:rtl/>
        </w:rPr>
        <w:lastRenderedPageBreak/>
        <w:t xml:space="preserve">3-3-6-1 </w:t>
      </w:r>
      <w:r w:rsidR="00870FB5" w:rsidRPr="00C21A1D">
        <w:rPr>
          <w:rFonts w:ascii="IRNazanin" w:hAnsi="IRNazanin" w:hint="cs"/>
          <w:b/>
          <w:bCs/>
          <w:sz w:val="28"/>
          <w:rtl/>
        </w:rPr>
        <w:t>پرسشنامه اطلاعات دموگرافیک و زمینه</w:t>
      </w:r>
      <w:r w:rsidR="00D64575">
        <w:rPr>
          <w:rFonts w:ascii="IRNazanin" w:hAnsi="IRNazanin" w:hint="cs"/>
          <w:b/>
          <w:bCs/>
          <w:sz w:val="28"/>
          <w:rtl/>
        </w:rPr>
        <w:t>‌</w:t>
      </w:r>
      <w:r w:rsidR="00870FB5" w:rsidRPr="00C21A1D">
        <w:rPr>
          <w:rFonts w:ascii="IRNazanin" w:hAnsi="IRNazanin" w:hint="cs"/>
          <w:b/>
          <w:bCs/>
          <w:sz w:val="28"/>
          <w:rtl/>
        </w:rPr>
        <w:t>ای:</w:t>
      </w:r>
      <w:bookmarkEnd w:id="140"/>
      <w:bookmarkEnd w:id="141"/>
      <w:bookmarkEnd w:id="142"/>
    </w:p>
    <w:p w14:paraId="5023B5AB" w14:textId="77777777" w:rsidR="00870FB5" w:rsidRPr="00C21A1D" w:rsidRDefault="00870FB5" w:rsidP="00870FB5">
      <w:pPr>
        <w:spacing w:after="0" w:line="360" w:lineRule="auto"/>
        <w:ind w:firstLine="567"/>
        <w:contextualSpacing/>
        <w:jc w:val="lowKashida"/>
        <w:rPr>
          <w:rFonts w:ascii="IRNazanin" w:hAnsi="IRNazanin"/>
          <w:sz w:val="28"/>
          <w:rtl/>
        </w:rPr>
      </w:pPr>
      <w:r w:rsidRPr="00C21A1D">
        <w:rPr>
          <w:rFonts w:ascii="IRNazanin" w:hAnsi="IRNazanin" w:hint="cs"/>
          <w:sz w:val="28"/>
          <w:rtl/>
        </w:rPr>
        <w:t>پرسشنامه اطلاعات دموگرافیک و زمینه ای شامل جنس، سن</w:t>
      </w:r>
      <w:r>
        <w:rPr>
          <w:rFonts w:ascii="IRNazanin" w:hAnsi="IRNazanin" w:hint="cs"/>
          <w:sz w:val="28"/>
          <w:rtl/>
        </w:rPr>
        <w:t>...</w:t>
      </w:r>
    </w:p>
    <w:p w14:paraId="04FD3D10" w14:textId="60F830C0" w:rsidR="00870FB5" w:rsidRPr="00C21A1D" w:rsidRDefault="00D47F4D" w:rsidP="00BD395C">
      <w:pPr>
        <w:spacing w:after="0" w:line="360" w:lineRule="auto"/>
        <w:contextualSpacing/>
        <w:rPr>
          <w:rFonts w:ascii="IRNazanin" w:hAnsi="IRNazanin"/>
          <w:b/>
          <w:bCs/>
          <w:sz w:val="28"/>
          <w:rtl/>
        </w:rPr>
      </w:pPr>
      <w:bookmarkStart w:id="143" w:name="_Toc525417259"/>
      <w:bookmarkStart w:id="144" w:name="_Toc525417308"/>
      <w:bookmarkStart w:id="145" w:name="_Toc525418162"/>
      <w:r>
        <w:rPr>
          <w:rFonts w:ascii="IRNazanin" w:hAnsi="IRNazanin" w:hint="cs"/>
          <w:b/>
          <w:bCs/>
          <w:sz w:val="28"/>
          <w:rtl/>
        </w:rPr>
        <w:t xml:space="preserve">3-3-6-2 </w:t>
      </w:r>
      <w:r w:rsidR="00870FB5" w:rsidRPr="00C21A1D">
        <w:rPr>
          <w:rFonts w:ascii="IRNazanin" w:hAnsi="IRNazanin" w:hint="cs"/>
          <w:b/>
          <w:bCs/>
          <w:sz w:val="28"/>
          <w:rtl/>
        </w:rPr>
        <w:t>پرسشنامه مقیاس سنجش خستگی:</w:t>
      </w:r>
      <w:bookmarkEnd w:id="143"/>
      <w:bookmarkEnd w:id="144"/>
      <w:bookmarkEnd w:id="145"/>
    </w:p>
    <w:p w14:paraId="021C3D6C" w14:textId="048577BE" w:rsidR="00870FB5" w:rsidRPr="00C21A1D" w:rsidRDefault="00870FB5" w:rsidP="00D1240C">
      <w:pPr>
        <w:spacing w:after="0" w:line="360" w:lineRule="auto"/>
        <w:ind w:firstLine="567"/>
        <w:contextualSpacing/>
        <w:jc w:val="lowKashida"/>
        <w:rPr>
          <w:rFonts w:ascii="IRNazanin" w:hAnsi="IRNazanin"/>
          <w:sz w:val="28"/>
          <w:rtl/>
        </w:rPr>
      </w:pPr>
      <w:r w:rsidRPr="00C21A1D">
        <w:rPr>
          <w:rFonts w:ascii="IRNazanin" w:hAnsi="IRNazanin" w:hint="cs"/>
          <w:sz w:val="28"/>
          <w:rtl/>
        </w:rPr>
        <w:t>پرسشنامه سنجش چند بعدی خستگی توسط</w:t>
      </w:r>
      <w:r>
        <w:rPr>
          <w:rFonts w:ascii="IRNazanin" w:hAnsi="IRNazanin" w:hint="cs"/>
          <w:sz w:val="28"/>
          <w:rtl/>
        </w:rPr>
        <w:t>...</w:t>
      </w:r>
      <w:r w:rsidRPr="00C21A1D">
        <w:rPr>
          <w:rFonts w:ascii="IRNazanin" w:hAnsi="IRNazanin" w:hint="cs"/>
          <w:sz w:val="28"/>
          <w:rtl/>
        </w:rPr>
        <w:t xml:space="preserve"> </w:t>
      </w:r>
      <w:r w:rsidRPr="00C21A1D">
        <w:rPr>
          <w:rFonts w:ascii="IRNazanin" w:hAnsi="IRNazanin" w:hint="cs"/>
          <w:sz w:val="28"/>
          <w:rtl/>
        </w:rPr>
        <w:fldChar w:fldCharType="begin" w:fldLock="1"/>
      </w:r>
      <w:r w:rsidRPr="00C21A1D">
        <w:rPr>
          <w:rFonts w:ascii="IRNazanin" w:hAnsi="IRNazanin" w:hint="cs"/>
          <w:sz w:val="28"/>
        </w:rPr>
        <w:instrText>ADDIN CSL_CITATION {"citationItems":[{"id":"ITEM-1","itemData":{"author":[{"dropping-particle":"","family":"Khani Jazani.R , Saremi.M, Kavoosi.A,Sherzad.H","given":"Tara T.Rezapoor","non-dropping-particle":"","parse-names":false,"suffix":""}],"container-title":"Police Medicine","id":"ITEM-1","issue":"1","issued":{"date-parts":[["2012"]]},"page":"1-11 (persian)","title":"Examining different dimensions of fatigue in traffic police officers","type":"article-journal","volume":"1"},"uris":["http://www.mendeley.com/documents/?uuid=f4900fc9-bf58-4d6a-acf1-72e432b1c428","http://www.mendeley.com/documents/?uuid=1526e1ea-5e7e-4779-82c3-370a86418b58"]}],"mendeley":{"formattedCitation":"(64)","plainTextFormattedCitation":"(64)","previouslyFormattedCitation":"(64)"},"properties":{"noteIndex":0},"schema":"https://github.com/citation-style-language/schema/raw/master/csl-citation.json"}</w:instrText>
      </w:r>
      <w:r w:rsidRPr="00C21A1D">
        <w:rPr>
          <w:rFonts w:ascii="IRNazanin" w:hAnsi="IRNazanin" w:hint="cs"/>
          <w:sz w:val="28"/>
          <w:rtl/>
        </w:rPr>
        <w:fldChar w:fldCharType="separate"/>
      </w:r>
      <w:r w:rsidRPr="00C21A1D">
        <w:rPr>
          <w:rFonts w:ascii="IRNazanin" w:hAnsi="IRNazanin" w:hint="cs"/>
          <w:noProof/>
          <w:sz w:val="28"/>
          <w:rtl/>
        </w:rPr>
        <w:t>(64)</w:t>
      </w:r>
      <w:r w:rsidRPr="00C21A1D">
        <w:rPr>
          <w:rFonts w:ascii="IRNazanin" w:hAnsi="IRNazanin" w:hint="cs"/>
          <w:sz w:val="28"/>
          <w:rtl/>
        </w:rPr>
        <w:fldChar w:fldCharType="end"/>
      </w:r>
      <w:r w:rsidRPr="00C21A1D">
        <w:rPr>
          <w:rFonts w:ascii="IRNazanin" w:hAnsi="IRNazanin" w:hint="cs"/>
          <w:sz w:val="28"/>
          <w:rtl/>
        </w:rPr>
        <w:t xml:space="preserve">. </w:t>
      </w:r>
    </w:p>
    <w:p w14:paraId="5F8994C3" w14:textId="27847672" w:rsidR="00870FB5" w:rsidRPr="00C21A1D" w:rsidRDefault="00D47F4D" w:rsidP="00BD395C">
      <w:pPr>
        <w:spacing w:after="0" w:line="360" w:lineRule="auto"/>
        <w:contextualSpacing/>
        <w:jc w:val="lowKashida"/>
        <w:rPr>
          <w:rFonts w:ascii="IRNazanin" w:hAnsi="IRNazanin"/>
          <w:b/>
          <w:bCs/>
          <w:sz w:val="28"/>
          <w:rtl/>
        </w:rPr>
      </w:pPr>
      <w:r>
        <w:rPr>
          <w:rFonts w:ascii="IRNazanin" w:hAnsi="IRNazanin" w:hint="cs"/>
          <w:b/>
          <w:bCs/>
          <w:sz w:val="28"/>
          <w:rtl/>
        </w:rPr>
        <w:t xml:space="preserve">3-3-7 </w:t>
      </w:r>
      <w:r w:rsidR="00870FB5" w:rsidRPr="00C21A1D">
        <w:rPr>
          <w:rFonts w:ascii="IRNazanin" w:hAnsi="IRNazanin" w:hint="cs"/>
          <w:b/>
          <w:bCs/>
          <w:sz w:val="28"/>
          <w:rtl/>
        </w:rPr>
        <w:t xml:space="preserve"> اجرای پژوهش</w:t>
      </w:r>
    </w:p>
    <w:p w14:paraId="3C1CDE2C" w14:textId="77777777" w:rsidR="00870FB5" w:rsidRPr="00C21A1D" w:rsidRDefault="00870FB5" w:rsidP="00870FB5">
      <w:pPr>
        <w:spacing w:after="0" w:line="360" w:lineRule="auto"/>
        <w:ind w:firstLine="567"/>
        <w:contextualSpacing/>
        <w:jc w:val="lowKashida"/>
        <w:rPr>
          <w:rFonts w:ascii="IRNazanin" w:hAnsi="IRNazanin"/>
          <w:sz w:val="28"/>
          <w:rtl/>
        </w:rPr>
      </w:pPr>
      <w:r w:rsidRPr="00C21A1D">
        <w:rPr>
          <w:rFonts w:ascii="IRNazanin" w:hAnsi="IRNazanin" w:hint="cs"/>
          <w:sz w:val="28"/>
          <w:rtl/>
        </w:rPr>
        <w:t>جهت انجام مطالعه پس از دریافت کد کارآزمایی بالینی با کد</w:t>
      </w:r>
      <w:r>
        <w:rPr>
          <w:rFonts w:ascii="IRNazanin" w:hAnsi="IRNazanin" w:hint="cs"/>
          <w:sz w:val="28"/>
          <w:rtl/>
        </w:rPr>
        <w:t>...</w:t>
      </w:r>
      <w:r w:rsidRPr="00C21A1D">
        <w:rPr>
          <w:rFonts w:ascii="IRNazanin" w:hAnsi="IRNazanin" w:hint="cs"/>
          <w:sz w:val="28"/>
          <w:rtl/>
        </w:rPr>
        <w:t xml:space="preserve"> </w:t>
      </w:r>
    </w:p>
    <w:p w14:paraId="3A8415F3" w14:textId="469CF8A0" w:rsidR="00870FB5" w:rsidRPr="00C21A1D" w:rsidRDefault="00D47F4D" w:rsidP="00BD395C">
      <w:pPr>
        <w:spacing w:after="0" w:line="360" w:lineRule="auto"/>
        <w:contextualSpacing/>
        <w:jc w:val="lowKashida"/>
        <w:rPr>
          <w:rFonts w:ascii="IRNazanin" w:hAnsi="IRNazanin"/>
          <w:b/>
          <w:bCs/>
          <w:sz w:val="28"/>
          <w:rtl/>
        </w:rPr>
      </w:pPr>
      <w:r>
        <w:rPr>
          <w:rFonts w:ascii="IRNazanin" w:hAnsi="IRNazanin" w:hint="cs"/>
          <w:b/>
          <w:bCs/>
          <w:sz w:val="28"/>
          <w:rtl/>
        </w:rPr>
        <w:t xml:space="preserve">3-3-8 </w:t>
      </w:r>
      <w:r w:rsidR="00870FB5" w:rsidRPr="00C21A1D">
        <w:rPr>
          <w:rFonts w:ascii="IRNazanin" w:hAnsi="IRNazanin" w:hint="cs"/>
          <w:b/>
          <w:bCs/>
          <w:sz w:val="28"/>
          <w:rtl/>
        </w:rPr>
        <w:t>ملاحظات اخلاقی</w:t>
      </w:r>
    </w:p>
    <w:p w14:paraId="784AEE8E" w14:textId="77777777" w:rsidR="00870FB5" w:rsidRPr="00C21A1D" w:rsidRDefault="00870FB5" w:rsidP="00870FB5">
      <w:pPr>
        <w:spacing w:after="0" w:line="360" w:lineRule="auto"/>
        <w:ind w:firstLine="567"/>
        <w:contextualSpacing/>
        <w:jc w:val="lowKashida"/>
        <w:rPr>
          <w:rFonts w:ascii="IRNazanin" w:hAnsi="IRNazanin"/>
          <w:sz w:val="28"/>
          <w:rtl/>
        </w:rPr>
      </w:pPr>
      <w:r w:rsidRPr="00C21A1D">
        <w:rPr>
          <w:rFonts w:ascii="IRNazanin" w:hAnsi="IRNazanin" w:hint="cs"/>
          <w:sz w:val="28"/>
          <w:rtl/>
        </w:rPr>
        <w:t>1. اخذ کد اخلاق از کمیته اخلاق در پژوهش دانشگاه علوم پزشکی کرمان</w:t>
      </w:r>
    </w:p>
    <w:p w14:paraId="6DAEB146" w14:textId="5DB8D9E0" w:rsidR="00870FB5" w:rsidRPr="00C21A1D" w:rsidRDefault="00D47F4D" w:rsidP="00BD395C">
      <w:pPr>
        <w:spacing w:after="0" w:line="360" w:lineRule="auto"/>
        <w:contextualSpacing/>
        <w:jc w:val="lowKashida"/>
        <w:rPr>
          <w:rFonts w:ascii="IRNazanin" w:hAnsi="IRNazanin"/>
          <w:b/>
          <w:bCs/>
          <w:sz w:val="28"/>
          <w:rtl/>
        </w:rPr>
      </w:pPr>
      <w:r>
        <w:rPr>
          <w:rFonts w:ascii="IRNazanin" w:hAnsi="IRNazanin" w:hint="cs"/>
          <w:b/>
          <w:bCs/>
          <w:sz w:val="28"/>
          <w:rtl/>
        </w:rPr>
        <w:t xml:space="preserve">3-3-9 </w:t>
      </w:r>
      <w:r w:rsidR="00870FB5">
        <w:rPr>
          <w:rFonts w:ascii="IRNazanin" w:hAnsi="IRNazanin" w:hint="cs"/>
          <w:b/>
          <w:bCs/>
          <w:sz w:val="28"/>
          <w:rtl/>
        </w:rPr>
        <w:t xml:space="preserve"> </w:t>
      </w:r>
      <w:r w:rsidR="00870FB5" w:rsidRPr="00C21A1D">
        <w:rPr>
          <w:rFonts w:ascii="IRNazanin" w:hAnsi="IRNazanin" w:hint="cs"/>
          <w:b/>
          <w:bCs/>
          <w:sz w:val="28"/>
          <w:rtl/>
        </w:rPr>
        <w:t>تجزیه و تحلیل اطلاعات</w:t>
      </w:r>
    </w:p>
    <w:p w14:paraId="61D3B5A6" w14:textId="77777777" w:rsidR="00870FB5" w:rsidRPr="00C21A1D" w:rsidRDefault="00870FB5" w:rsidP="00870FB5">
      <w:pPr>
        <w:spacing w:after="0" w:line="360" w:lineRule="auto"/>
        <w:ind w:firstLine="567"/>
        <w:contextualSpacing/>
        <w:jc w:val="lowKashida"/>
        <w:rPr>
          <w:rFonts w:ascii="IRNazanin" w:hAnsi="IRNazanin"/>
          <w:sz w:val="28"/>
          <w:rtl/>
          <w:lang w:bidi="ar-SA"/>
        </w:rPr>
      </w:pPr>
      <w:r w:rsidRPr="00C21A1D">
        <w:rPr>
          <w:rFonts w:ascii="IRNazanin" w:hAnsi="IRNazanin" w:hint="cs"/>
          <w:sz w:val="28"/>
          <w:rtl/>
        </w:rPr>
        <w:t>جهت تجزیه و تحلیل داده‏ها از نرم افزار</w:t>
      </w:r>
      <w:r>
        <w:rPr>
          <w:rFonts w:ascii="IRNazanin" w:hAnsi="IRNazanin" w:hint="cs"/>
          <w:sz w:val="28"/>
          <w:rtl/>
        </w:rPr>
        <w:t>...</w:t>
      </w:r>
      <w:r w:rsidRPr="00C21A1D">
        <w:rPr>
          <w:rFonts w:ascii="IRNazanin" w:hAnsi="IRNazanin" w:hint="cs"/>
          <w:sz w:val="28"/>
          <w:rtl/>
        </w:rPr>
        <w:t xml:space="preserve">   </w:t>
      </w:r>
    </w:p>
    <w:p w14:paraId="11EC9ED0" w14:textId="74A1B195" w:rsidR="00870FB5" w:rsidRPr="00C21A1D" w:rsidRDefault="00D47F4D" w:rsidP="00BD395C">
      <w:pPr>
        <w:spacing w:after="0" w:line="360" w:lineRule="auto"/>
        <w:contextualSpacing/>
        <w:jc w:val="lowKashida"/>
        <w:rPr>
          <w:rFonts w:ascii="IRNazanin" w:hAnsi="IRNazanin"/>
          <w:b/>
          <w:bCs/>
          <w:sz w:val="28"/>
          <w:rtl/>
        </w:rPr>
      </w:pPr>
      <w:r>
        <w:rPr>
          <w:rFonts w:ascii="IRNazanin" w:hAnsi="IRNazanin" w:hint="cs"/>
          <w:b/>
          <w:bCs/>
          <w:sz w:val="28"/>
          <w:rtl/>
        </w:rPr>
        <w:t xml:space="preserve">3-3-10 </w:t>
      </w:r>
      <w:r w:rsidR="00870FB5" w:rsidRPr="00C21A1D">
        <w:rPr>
          <w:rFonts w:ascii="IRNazanin" w:hAnsi="IRNazanin" w:hint="cs"/>
          <w:b/>
          <w:bCs/>
          <w:sz w:val="28"/>
          <w:rtl/>
        </w:rPr>
        <w:t>محدودیت</w:t>
      </w:r>
      <w:r w:rsidR="00D64575">
        <w:rPr>
          <w:rFonts w:ascii="IRNazanin" w:hAnsi="IRNazanin" w:hint="cs"/>
          <w:b/>
          <w:bCs/>
          <w:sz w:val="28"/>
          <w:rtl/>
        </w:rPr>
        <w:t>‌</w:t>
      </w:r>
      <w:r w:rsidR="00870FB5" w:rsidRPr="00C21A1D">
        <w:rPr>
          <w:rFonts w:ascii="IRNazanin" w:hAnsi="IRNazanin" w:hint="cs"/>
          <w:b/>
          <w:bCs/>
          <w:sz w:val="28"/>
          <w:rtl/>
        </w:rPr>
        <w:t>های پژوهش</w:t>
      </w:r>
    </w:p>
    <w:p w14:paraId="3D954E8E" w14:textId="77777777" w:rsidR="00870FB5" w:rsidRPr="00211354" w:rsidRDefault="00870FB5" w:rsidP="00870FB5">
      <w:pPr>
        <w:spacing w:after="0" w:line="360" w:lineRule="auto"/>
        <w:ind w:firstLine="567"/>
        <w:contextualSpacing/>
        <w:jc w:val="lowKashida"/>
        <w:rPr>
          <w:rFonts w:ascii="IRNazanin" w:hAnsi="IRNazanin"/>
          <w:sz w:val="28"/>
          <w:rtl/>
        </w:rPr>
      </w:pPr>
      <w:r w:rsidRPr="00C21A1D">
        <w:rPr>
          <w:rFonts w:ascii="IRNazanin" w:hAnsi="IRNazanin" w:hint="cs"/>
          <w:sz w:val="28"/>
          <w:rtl/>
        </w:rPr>
        <w:t>- به دلیل نوع فرهنگ موجود در کشور</w:t>
      </w:r>
      <w:r>
        <w:rPr>
          <w:rFonts w:ascii="IRNazanin" w:hAnsi="IRNazanin" w:hint="cs"/>
          <w:sz w:val="28"/>
          <w:rtl/>
        </w:rPr>
        <w:t>...</w:t>
      </w:r>
    </w:p>
    <w:p w14:paraId="7C775870" w14:textId="77777777" w:rsidR="00642D4E" w:rsidRPr="00BD33D9" w:rsidRDefault="00642D4E" w:rsidP="004F7E44">
      <w:pPr>
        <w:spacing w:after="0" w:line="360" w:lineRule="auto"/>
        <w:contextualSpacing/>
        <w:jc w:val="lowKashida"/>
        <w:rPr>
          <w:rFonts w:ascii="IRNazanin" w:hAnsi="IRNazanin"/>
          <w:sz w:val="28"/>
          <w:rtl/>
        </w:rPr>
      </w:pPr>
    </w:p>
    <w:p w14:paraId="3D3EE876" w14:textId="43AF593E" w:rsidR="003B3A7F" w:rsidRDefault="003B3A7F" w:rsidP="004F7E44">
      <w:pPr>
        <w:spacing w:after="0" w:line="360" w:lineRule="auto"/>
        <w:contextualSpacing/>
        <w:jc w:val="lowKashida"/>
        <w:rPr>
          <w:rFonts w:ascii="IRNazanin" w:hAnsi="IRNazanin"/>
          <w:sz w:val="24"/>
          <w:szCs w:val="24"/>
          <w:rtl/>
        </w:rPr>
      </w:pPr>
    </w:p>
    <w:p w14:paraId="38FF795E" w14:textId="77777777" w:rsidR="004408DD" w:rsidRPr="00917E3A" w:rsidRDefault="004408DD" w:rsidP="004F7E44">
      <w:pPr>
        <w:spacing w:after="0" w:line="360" w:lineRule="auto"/>
        <w:contextualSpacing/>
        <w:jc w:val="lowKashida"/>
        <w:rPr>
          <w:rFonts w:ascii="IRNazanin" w:hAnsi="IRNazanin"/>
          <w:sz w:val="24"/>
          <w:szCs w:val="24"/>
          <w:rtl/>
        </w:rPr>
      </w:pPr>
      <w:commentRangeStart w:id="146"/>
      <w:commentRangeEnd w:id="146"/>
      <w:r>
        <w:rPr>
          <w:rStyle w:val="CommentReference"/>
          <w:rtl/>
          <w:lang w:bidi="ar-SA"/>
        </w:rPr>
        <w:commentReference w:id="146"/>
      </w:r>
    </w:p>
    <w:p w14:paraId="249381F8" w14:textId="77777777" w:rsidR="006E1A6E" w:rsidRPr="00917E3A" w:rsidRDefault="006E1A6E" w:rsidP="004F7E44">
      <w:pPr>
        <w:spacing w:after="0" w:line="360" w:lineRule="auto"/>
        <w:contextualSpacing/>
        <w:jc w:val="lowKashida"/>
        <w:rPr>
          <w:rFonts w:ascii="IRNazanin" w:hAnsi="IRNazanin"/>
          <w:sz w:val="24"/>
          <w:szCs w:val="24"/>
          <w:rtl/>
        </w:rPr>
        <w:sectPr w:rsidR="006E1A6E" w:rsidRPr="00917E3A" w:rsidSect="00AF5A35">
          <w:headerReference w:type="default" r:id="rId20"/>
          <w:footnotePr>
            <w:numRestart w:val="eachPage"/>
          </w:footnotePr>
          <w:pgSz w:w="11906" w:h="16838" w:code="9"/>
          <w:pgMar w:top="1701" w:right="1701" w:bottom="1134" w:left="1134" w:header="720" w:footer="720" w:gutter="0"/>
          <w:cols w:space="720"/>
          <w:docGrid w:linePitch="360"/>
        </w:sectPr>
      </w:pPr>
    </w:p>
    <w:p w14:paraId="30493D74" w14:textId="77777777" w:rsidR="005B1664" w:rsidRPr="00917E3A" w:rsidRDefault="005B1664" w:rsidP="004F7E44">
      <w:pPr>
        <w:spacing w:after="0" w:line="240" w:lineRule="auto"/>
        <w:contextualSpacing/>
        <w:jc w:val="right"/>
        <w:rPr>
          <w:rFonts w:ascii="IRNazanin" w:hAnsi="IRNazanin"/>
          <w:b/>
          <w:bCs/>
          <w:sz w:val="96"/>
          <w:szCs w:val="96"/>
          <w:rtl/>
        </w:rPr>
      </w:pPr>
    </w:p>
    <w:p w14:paraId="6EFE53ED" w14:textId="77777777" w:rsidR="005B1664" w:rsidRPr="00917E3A" w:rsidRDefault="005B1664" w:rsidP="004F7E44">
      <w:pPr>
        <w:spacing w:after="0" w:line="240" w:lineRule="auto"/>
        <w:contextualSpacing/>
        <w:jc w:val="right"/>
        <w:rPr>
          <w:rFonts w:ascii="IRNazanin" w:hAnsi="IRNazanin"/>
          <w:b/>
          <w:bCs/>
          <w:sz w:val="96"/>
          <w:szCs w:val="96"/>
          <w:rtl/>
        </w:rPr>
      </w:pPr>
      <w:bookmarkStart w:id="147" w:name="_Toc525417265"/>
      <w:bookmarkStart w:id="148" w:name="_Toc525417314"/>
      <w:bookmarkStart w:id="149" w:name="_Toc525418168"/>
      <w:bookmarkStart w:id="150" w:name="_Toc11621725"/>
      <w:r w:rsidRPr="00917E3A">
        <w:rPr>
          <w:rFonts w:ascii="IRNazanin" w:hAnsi="IRNazanin" w:hint="cs"/>
          <w:b/>
          <w:bCs/>
          <w:sz w:val="96"/>
          <w:szCs w:val="96"/>
          <w:rtl/>
        </w:rPr>
        <w:t>فصل چهارم</w:t>
      </w:r>
      <w:bookmarkEnd w:id="147"/>
      <w:bookmarkEnd w:id="148"/>
      <w:bookmarkEnd w:id="149"/>
      <w:bookmarkEnd w:id="150"/>
    </w:p>
    <w:p w14:paraId="2DE68B62" w14:textId="581DB52E" w:rsidR="005B1664" w:rsidRPr="00917E3A" w:rsidRDefault="005B1664" w:rsidP="004F7E44">
      <w:pPr>
        <w:spacing w:after="0" w:line="240" w:lineRule="auto"/>
        <w:contextualSpacing/>
        <w:jc w:val="right"/>
        <w:rPr>
          <w:rFonts w:ascii="IRNazanin" w:hAnsi="IRNazanin"/>
          <w:b/>
          <w:bCs/>
          <w:sz w:val="80"/>
          <w:szCs w:val="80"/>
          <w:rtl/>
        </w:rPr>
      </w:pPr>
      <w:bookmarkStart w:id="151" w:name="_Toc525417266"/>
      <w:bookmarkStart w:id="152" w:name="_Toc525417315"/>
      <w:bookmarkStart w:id="153" w:name="_Toc525417443"/>
      <w:bookmarkStart w:id="154" w:name="_Toc525418169"/>
      <w:bookmarkStart w:id="155" w:name="_Toc11621355"/>
      <w:bookmarkStart w:id="156" w:name="_Toc11621726"/>
      <w:r w:rsidRPr="00917E3A">
        <w:rPr>
          <w:rFonts w:ascii="IRNazanin" w:hAnsi="IRNazanin" w:hint="cs"/>
          <w:b/>
          <w:bCs/>
          <w:sz w:val="80"/>
          <w:szCs w:val="80"/>
          <w:rtl/>
        </w:rPr>
        <w:t>یافته</w:t>
      </w:r>
      <w:r w:rsidR="00C90C65" w:rsidRPr="00917E3A">
        <w:rPr>
          <w:rFonts w:ascii="IRNazanin" w:hAnsi="IRNazanin" w:hint="cs"/>
          <w:b/>
          <w:bCs/>
          <w:sz w:val="80"/>
          <w:szCs w:val="80"/>
          <w:rtl/>
        </w:rPr>
        <w:t>‌</w:t>
      </w:r>
      <w:r w:rsidRPr="00917E3A">
        <w:rPr>
          <w:rFonts w:ascii="IRNazanin" w:hAnsi="IRNazanin" w:hint="cs"/>
          <w:b/>
          <w:bCs/>
          <w:sz w:val="80"/>
          <w:szCs w:val="80"/>
          <w:rtl/>
        </w:rPr>
        <w:t>ها</w:t>
      </w:r>
      <w:bookmarkEnd w:id="151"/>
      <w:bookmarkEnd w:id="152"/>
      <w:bookmarkEnd w:id="153"/>
      <w:bookmarkEnd w:id="154"/>
      <w:bookmarkEnd w:id="155"/>
      <w:bookmarkEnd w:id="156"/>
    </w:p>
    <w:p w14:paraId="007DF1D1" w14:textId="77777777" w:rsidR="005B1664" w:rsidRPr="00917E3A" w:rsidRDefault="005B1664" w:rsidP="004F7E44">
      <w:pPr>
        <w:spacing w:after="0" w:line="240" w:lineRule="auto"/>
        <w:contextualSpacing/>
        <w:jc w:val="right"/>
        <w:rPr>
          <w:rFonts w:ascii="IRNazanin" w:hAnsi="IRNazanin"/>
          <w:b/>
          <w:bCs/>
          <w:sz w:val="96"/>
          <w:szCs w:val="96"/>
          <w:rtl/>
        </w:rPr>
      </w:pPr>
    </w:p>
    <w:p w14:paraId="013C1CB5" w14:textId="77777777" w:rsidR="00E719C3" w:rsidRPr="00917E3A" w:rsidRDefault="004408DD" w:rsidP="004F7E44">
      <w:pPr>
        <w:spacing w:after="0" w:line="360" w:lineRule="auto"/>
        <w:ind w:firstLine="284"/>
        <w:contextualSpacing/>
        <w:jc w:val="lowKashida"/>
        <w:rPr>
          <w:rFonts w:ascii="IRNazanin" w:hAnsi="IRNazanin"/>
          <w:sz w:val="24"/>
          <w:szCs w:val="24"/>
          <w:rtl/>
        </w:rPr>
      </w:pPr>
      <w:commentRangeStart w:id="157"/>
      <w:commentRangeEnd w:id="157"/>
      <w:r>
        <w:rPr>
          <w:rStyle w:val="CommentReference"/>
          <w:rtl/>
          <w:lang w:bidi="ar-SA"/>
        </w:rPr>
        <w:commentReference w:id="157"/>
      </w:r>
    </w:p>
    <w:p w14:paraId="2216B456" w14:textId="77777777" w:rsidR="006E1A6E" w:rsidRPr="00917E3A" w:rsidRDefault="006E1A6E" w:rsidP="004F7E44">
      <w:pPr>
        <w:spacing w:after="0" w:line="360" w:lineRule="auto"/>
        <w:ind w:firstLine="284"/>
        <w:contextualSpacing/>
        <w:jc w:val="lowKashida"/>
        <w:rPr>
          <w:rFonts w:ascii="IRNazanin" w:hAnsi="IRNazanin"/>
          <w:sz w:val="24"/>
          <w:szCs w:val="24"/>
          <w:rtl/>
        </w:rPr>
        <w:sectPr w:rsidR="006E1A6E" w:rsidRPr="00917E3A" w:rsidSect="00AF5A35">
          <w:headerReference w:type="default" r:id="rId21"/>
          <w:footnotePr>
            <w:numRestart w:val="eachPage"/>
          </w:footnotePr>
          <w:pgSz w:w="11906" w:h="16838" w:code="9"/>
          <w:pgMar w:top="1701" w:right="1701" w:bottom="1134" w:left="1134" w:header="720" w:footer="720" w:gutter="0"/>
          <w:cols w:space="720"/>
          <w:docGrid w:linePitch="360"/>
        </w:sectPr>
      </w:pPr>
    </w:p>
    <w:p w14:paraId="0ECD0D75" w14:textId="5A8D0D55" w:rsidR="00880848" w:rsidRPr="00917E3A" w:rsidRDefault="00BD395C" w:rsidP="00BD395C">
      <w:pPr>
        <w:rPr>
          <w:rFonts w:ascii="IRNazanin" w:hAnsi="IRNazanin"/>
          <w:b/>
          <w:bCs/>
          <w:rtl/>
        </w:rPr>
      </w:pPr>
      <w:bookmarkStart w:id="158" w:name="_Toc11621727"/>
      <w:r>
        <w:rPr>
          <w:rFonts w:ascii="IRNazanin" w:hAnsi="IRNazanin" w:hint="cs"/>
          <w:b/>
          <w:bCs/>
          <w:rtl/>
        </w:rPr>
        <w:lastRenderedPageBreak/>
        <w:t>1</w:t>
      </w:r>
      <w:r w:rsidR="008343E4" w:rsidRPr="00917E3A">
        <w:rPr>
          <w:rFonts w:ascii="IRNazanin" w:hAnsi="IRNazanin" w:hint="cs"/>
          <w:b/>
          <w:bCs/>
          <w:rtl/>
        </w:rPr>
        <w:t>-</w:t>
      </w:r>
      <w:r>
        <w:rPr>
          <w:rFonts w:ascii="IRNazanin" w:hAnsi="IRNazanin" w:hint="cs"/>
          <w:b/>
          <w:bCs/>
          <w:rtl/>
        </w:rPr>
        <w:t>4</w:t>
      </w:r>
      <w:r w:rsidR="008343E4" w:rsidRPr="00917E3A">
        <w:rPr>
          <w:rFonts w:ascii="IRNazanin" w:hAnsi="IRNazanin" w:hint="cs"/>
          <w:b/>
          <w:bCs/>
          <w:rtl/>
        </w:rPr>
        <w:t xml:space="preserve"> </w:t>
      </w:r>
      <w:r w:rsidR="00880848" w:rsidRPr="00917E3A">
        <w:rPr>
          <w:rFonts w:ascii="IRNazanin" w:hAnsi="IRNazanin" w:hint="cs"/>
          <w:b/>
          <w:bCs/>
          <w:rtl/>
        </w:rPr>
        <w:t>مقدمه</w:t>
      </w:r>
      <w:bookmarkEnd w:id="158"/>
    </w:p>
    <w:p w14:paraId="4F8C7068" w14:textId="0C9E90F3" w:rsidR="00880848" w:rsidRPr="00917E3A" w:rsidRDefault="00880848" w:rsidP="00BD395C">
      <w:pPr>
        <w:spacing w:after="0" w:line="360" w:lineRule="auto"/>
        <w:ind w:firstLine="567"/>
        <w:contextualSpacing/>
        <w:jc w:val="lowKashida"/>
        <w:rPr>
          <w:rFonts w:ascii="IRNazanin" w:eastAsia="Calibri" w:hAnsi="IRNazanin"/>
          <w:sz w:val="28"/>
          <w:rtl/>
        </w:rPr>
      </w:pPr>
      <w:r w:rsidRPr="00917E3A">
        <w:rPr>
          <w:rFonts w:ascii="IRNazanin" w:eastAsia="Calibri" w:hAnsi="IRNazanin" w:hint="cs"/>
          <w:sz w:val="28"/>
          <w:rtl/>
        </w:rPr>
        <w:t xml:space="preserve">این پژوهش با هدف </w:t>
      </w:r>
      <w:r w:rsidR="00BD395C">
        <w:rPr>
          <w:rFonts w:ascii="IRNazanin" w:eastAsia="Calibri" w:hAnsi="IRNazanin" w:hint="cs"/>
          <w:sz w:val="28"/>
          <w:rtl/>
        </w:rPr>
        <w:t>........</w:t>
      </w:r>
    </w:p>
    <w:p w14:paraId="59C12C22" w14:textId="1F520F66" w:rsidR="00880848" w:rsidRPr="00917E3A" w:rsidRDefault="00BD395C" w:rsidP="00BD395C">
      <w:pPr>
        <w:rPr>
          <w:rFonts w:ascii="IRNazanin" w:hAnsi="IRNazanin"/>
          <w:b/>
          <w:bCs/>
          <w:rtl/>
        </w:rPr>
      </w:pPr>
      <w:bookmarkStart w:id="159" w:name="_Toc11621728"/>
      <w:r>
        <w:rPr>
          <w:rFonts w:ascii="IRNazanin" w:hAnsi="IRNazanin" w:hint="cs"/>
          <w:b/>
          <w:bCs/>
          <w:rtl/>
        </w:rPr>
        <w:t>2</w:t>
      </w:r>
      <w:r w:rsidR="008343E4" w:rsidRPr="00917E3A">
        <w:rPr>
          <w:rFonts w:ascii="IRNazanin" w:hAnsi="IRNazanin" w:hint="cs"/>
          <w:b/>
          <w:bCs/>
          <w:rtl/>
        </w:rPr>
        <w:t>-</w:t>
      </w:r>
      <w:r>
        <w:rPr>
          <w:rFonts w:ascii="IRNazanin" w:hAnsi="IRNazanin" w:hint="cs"/>
          <w:b/>
          <w:bCs/>
          <w:rtl/>
        </w:rPr>
        <w:t>4</w:t>
      </w:r>
      <w:r w:rsidR="00880848" w:rsidRPr="00917E3A">
        <w:rPr>
          <w:rFonts w:ascii="IRNazanin" w:hAnsi="IRNazanin" w:hint="cs"/>
          <w:b/>
          <w:bCs/>
          <w:rtl/>
        </w:rPr>
        <w:t xml:space="preserve"> نتایج</w:t>
      </w:r>
      <w:r w:rsidR="00886780" w:rsidRPr="00917E3A">
        <w:rPr>
          <w:rFonts w:ascii="IRNazanin" w:hAnsi="IRNazanin" w:hint="cs"/>
          <w:b/>
          <w:bCs/>
          <w:rtl/>
        </w:rPr>
        <w:t xml:space="preserve"> تحقیق</w:t>
      </w:r>
      <w:bookmarkEnd w:id="159"/>
    </w:p>
    <w:p w14:paraId="66F3442B" w14:textId="6016D373" w:rsidR="008343E4" w:rsidRPr="00917E3A" w:rsidRDefault="00880848" w:rsidP="004F7E44">
      <w:pPr>
        <w:spacing w:after="0" w:line="360" w:lineRule="auto"/>
        <w:ind w:firstLine="567"/>
        <w:contextualSpacing/>
        <w:jc w:val="lowKashida"/>
        <w:rPr>
          <w:rFonts w:ascii="IRNazanin" w:eastAsia="Calibri" w:hAnsi="IRNazanin"/>
          <w:sz w:val="28"/>
          <w:rtl/>
        </w:rPr>
      </w:pPr>
      <w:r w:rsidRPr="00917E3A">
        <w:rPr>
          <w:rFonts w:ascii="IRNazanin" w:eastAsia="Calibri" w:hAnsi="IRNazanin" w:hint="cs"/>
          <w:sz w:val="28"/>
          <w:rtl/>
        </w:rPr>
        <w:t>با توجه به جدول 1-4، میانگین سنی نمونه</w:t>
      </w:r>
      <w:r w:rsidR="003F08E7" w:rsidRPr="00917E3A">
        <w:rPr>
          <w:rFonts w:ascii="IRNazanin" w:eastAsia="Calibri" w:hAnsi="IRNazanin" w:hint="cs"/>
          <w:sz w:val="28"/>
          <w:rtl/>
        </w:rPr>
        <w:t>‌</w:t>
      </w:r>
      <w:r w:rsidRPr="00917E3A">
        <w:rPr>
          <w:rFonts w:ascii="IRNazanin" w:eastAsia="Calibri" w:hAnsi="IRNazanin" w:hint="cs"/>
          <w:sz w:val="28"/>
          <w:rtl/>
        </w:rPr>
        <w:t>های گروه مداخله 17/9 ± 8/57 سال و در گروه کنترل 02/10 ± 65/54 سال بود. با توجه به برقراری شرایط پارامتریک (نرمال بودن متغیر سن و برابری واریانس ها)، آزمون تی مستقل نشان داد بین دو گروه از نظر سن اختلاف معناداری وجود نداشت.</w:t>
      </w:r>
      <w:bookmarkStart w:id="160" w:name="_Toc11622322"/>
    </w:p>
    <w:p w14:paraId="19049722" w14:textId="58E1BBEC" w:rsidR="00880848" w:rsidRPr="00917E3A" w:rsidRDefault="00880848" w:rsidP="00AF1F52">
      <w:pPr>
        <w:spacing w:after="0" w:line="360" w:lineRule="auto"/>
        <w:contextualSpacing/>
        <w:jc w:val="center"/>
        <w:rPr>
          <w:rFonts w:ascii="IRNazanin" w:eastAsia="Calibri" w:hAnsi="IRNazanin"/>
          <w:b/>
          <w:bCs/>
          <w:sz w:val="28"/>
          <w:rtl/>
        </w:rPr>
      </w:pPr>
      <w:commentRangeStart w:id="161"/>
      <w:r w:rsidRPr="00917E3A">
        <w:rPr>
          <w:rFonts w:ascii="IRNazanin" w:hAnsi="IRNazanin" w:hint="cs"/>
          <w:b/>
          <w:bCs/>
          <w:sz w:val="28"/>
          <w:rtl/>
        </w:rPr>
        <w:t>جدول</w:t>
      </w:r>
      <w:commentRangeEnd w:id="161"/>
      <w:r w:rsidR="00542966">
        <w:rPr>
          <w:rStyle w:val="CommentReference"/>
          <w:rtl/>
          <w:lang w:bidi="ar-SA"/>
        </w:rPr>
        <w:commentReference w:id="161"/>
      </w:r>
      <w:r w:rsidRPr="00917E3A">
        <w:rPr>
          <w:rFonts w:ascii="IRNazanin" w:hAnsi="IRNazanin" w:hint="cs"/>
          <w:b/>
          <w:bCs/>
          <w:sz w:val="28"/>
          <w:rtl/>
        </w:rPr>
        <w:t xml:space="preserve"> 1-4: مقایسه توزیع سن واحدهای پ</w:t>
      </w:r>
      <w:r w:rsidR="00856A7B" w:rsidRPr="00917E3A">
        <w:rPr>
          <w:rFonts w:ascii="IRNazanin" w:hAnsi="IRNazanin" w:hint="cs"/>
          <w:b/>
          <w:bCs/>
          <w:sz w:val="28"/>
          <w:rtl/>
        </w:rPr>
        <w:t>ژوهش در دو گروه مداخله و کنترل</w:t>
      </w:r>
      <w:bookmarkEnd w:id="160"/>
    </w:p>
    <w:tbl>
      <w:tblPr>
        <w:tblStyle w:val="TableGrid"/>
        <w:bidiVisual/>
        <w:tblW w:w="5000" w:type="pct"/>
        <w:tblCellMar>
          <w:top w:w="28" w:type="dxa"/>
          <w:bottom w:w="28" w:type="dxa"/>
        </w:tblCellMar>
        <w:tblLook w:val="04A0" w:firstRow="1" w:lastRow="0" w:firstColumn="1" w:lastColumn="0" w:noHBand="0" w:noVBand="1"/>
      </w:tblPr>
      <w:tblGrid>
        <w:gridCol w:w="1494"/>
        <w:gridCol w:w="1003"/>
        <w:gridCol w:w="1475"/>
        <w:gridCol w:w="1003"/>
        <w:gridCol w:w="1475"/>
        <w:gridCol w:w="1725"/>
        <w:gridCol w:w="896"/>
      </w:tblGrid>
      <w:tr w:rsidR="00880848" w:rsidRPr="00917E3A" w14:paraId="26DDEE30" w14:textId="77777777" w:rsidTr="00086E15">
        <w:trPr>
          <w:trHeight w:val="420"/>
        </w:trPr>
        <w:tc>
          <w:tcPr>
            <w:tcW w:w="823" w:type="pct"/>
            <w:vMerge w:val="restart"/>
            <w:tcBorders>
              <w:left w:val="nil"/>
              <w:right w:val="nil"/>
              <w:tr2bl w:val="single" w:sz="4" w:space="0" w:color="auto"/>
            </w:tcBorders>
            <w:vAlign w:val="center"/>
          </w:tcPr>
          <w:p w14:paraId="6026A494" w14:textId="0C06B40A" w:rsidR="00880848" w:rsidRPr="00917E3A" w:rsidRDefault="00A04183"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 xml:space="preserve">                  </w:t>
            </w:r>
            <w:r w:rsidR="00880848" w:rsidRPr="00917E3A">
              <w:rPr>
                <w:rFonts w:ascii="IRNazanin" w:hAnsi="IRNazanin" w:hint="cs"/>
                <w:b/>
                <w:bCs/>
                <w:sz w:val="24"/>
                <w:szCs w:val="24"/>
                <w:rtl/>
                <w:lang w:bidi="fa-IR"/>
              </w:rPr>
              <w:t>گروه</w:t>
            </w:r>
          </w:p>
          <w:p w14:paraId="4584A891" w14:textId="77777777" w:rsidR="00880848" w:rsidRPr="00917E3A" w:rsidRDefault="00880848" w:rsidP="004F7E44">
            <w:pPr>
              <w:contextualSpacing/>
              <w:rPr>
                <w:rFonts w:ascii="IRNazanin" w:hAnsi="IRNazanin"/>
                <w:b/>
                <w:bCs/>
                <w:sz w:val="24"/>
                <w:szCs w:val="24"/>
                <w:rtl/>
                <w:lang w:bidi="fa-IR"/>
              </w:rPr>
            </w:pPr>
            <w:r w:rsidRPr="00917E3A">
              <w:rPr>
                <w:rFonts w:ascii="IRNazanin" w:hAnsi="IRNazanin" w:hint="cs"/>
                <w:b/>
                <w:bCs/>
                <w:sz w:val="24"/>
                <w:szCs w:val="24"/>
                <w:rtl/>
                <w:lang w:bidi="fa-IR"/>
              </w:rPr>
              <w:t>متغیر</w:t>
            </w:r>
          </w:p>
        </w:tc>
        <w:tc>
          <w:tcPr>
            <w:tcW w:w="1366" w:type="pct"/>
            <w:gridSpan w:val="2"/>
            <w:tcBorders>
              <w:left w:val="nil"/>
              <w:right w:val="nil"/>
            </w:tcBorders>
            <w:vAlign w:val="center"/>
          </w:tcPr>
          <w:p w14:paraId="0D43A49C"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مداخله</w:t>
            </w:r>
          </w:p>
        </w:tc>
        <w:tc>
          <w:tcPr>
            <w:tcW w:w="1366" w:type="pct"/>
            <w:gridSpan w:val="2"/>
            <w:tcBorders>
              <w:left w:val="nil"/>
              <w:right w:val="nil"/>
            </w:tcBorders>
            <w:vAlign w:val="center"/>
          </w:tcPr>
          <w:p w14:paraId="770EB7A8"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کنترل</w:t>
            </w:r>
          </w:p>
        </w:tc>
        <w:tc>
          <w:tcPr>
            <w:tcW w:w="951" w:type="pct"/>
            <w:vMerge w:val="restart"/>
            <w:tcBorders>
              <w:left w:val="nil"/>
              <w:right w:val="nil"/>
            </w:tcBorders>
            <w:vAlign w:val="center"/>
          </w:tcPr>
          <w:p w14:paraId="0AA890B6"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آزمون تی مستقل</w:t>
            </w:r>
          </w:p>
        </w:tc>
        <w:tc>
          <w:tcPr>
            <w:tcW w:w="494" w:type="pct"/>
            <w:vMerge w:val="restart"/>
            <w:tcBorders>
              <w:left w:val="nil"/>
              <w:right w:val="nil"/>
            </w:tcBorders>
            <w:vAlign w:val="center"/>
          </w:tcPr>
          <w:p w14:paraId="7FC44026" w14:textId="77777777" w:rsidR="00880848" w:rsidRPr="00917E3A" w:rsidRDefault="00880848" w:rsidP="004F7E44">
            <w:pPr>
              <w:contextualSpacing/>
              <w:jc w:val="center"/>
              <w:rPr>
                <w:rFonts w:ascii="IRNazanin" w:hAnsi="IRNazanin"/>
                <w:b/>
                <w:bCs/>
                <w:sz w:val="24"/>
                <w:szCs w:val="24"/>
                <w:lang w:bidi="fa-IR"/>
              </w:rPr>
            </w:pPr>
            <w:r w:rsidRPr="00917E3A">
              <w:rPr>
                <w:rFonts w:ascii="IRNazanin" w:hAnsi="IRNazanin" w:hint="cs"/>
                <w:b/>
                <w:bCs/>
                <w:sz w:val="24"/>
                <w:szCs w:val="24"/>
                <w:lang w:bidi="fa-IR"/>
              </w:rPr>
              <w:t>P value</w:t>
            </w:r>
          </w:p>
        </w:tc>
      </w:tr>
      <w:tr w:rsidR="00880848" w:rsidRPr="00917E3A" w14:paraId="2A01DFFF" w14:textId="77777777" w:rsidTr="00086E15">
        <w:trPr>
          <w:trHeight w:val="360"/>
        </w:trPr>
        <w:tc>
          <w:tcPr>
            <w:tcW w:w="823" w:type="pct"/>
            <w:vMerge/>
            <w:tcBorders>
              <w:left w:val="nil"/>
              <w:bottom w:val="single" w:sz="4" w:space="0" w:color="auto"/>
              <w:right w:val="nil"/>
              <w:tr2bl w:val="single" w:sz="4" w:space="0" w:color="auto"/>
            </w:tcBorders>
            <w:vAlign w:val="center"/>
          </w:tcPr>
          <w:p w14:paraId="2B076EFF" w14:textId="77777777" w:rsidR="00880848" w:rsidRPr="00917E3A" w:rsidRDefault="00880848" w:rsidP="004F7E44">
            <w:pPr>
              <w:contextualSpacing/>
              <w:jc w:val="center"/>
              <w:rPr>
                <w:rFonts w:ascii="IRNazanin" w:hAnsi="IRNazanin"/>
                <w:b/>
                <w:bCs/>
                <w:sz w:val="24"/>
                <w:szCs w:val="24"/>
                <w:lang w:bidi="fa-IR"/>
              </w:rPr>
            </w:pPr>
          </w:p>
        </w:tc>
        <w:tc>
          <w:tcPr>
            <w:tcW w:w="553" w:type="pct"/>
            <w:tcBorders>
              <w:left w:val="nil"/>
              <w:bottom w:val="single" w:sz="4" w:space="0" w:color="auto"/>
              <w:right w:val="nil"/>
            </w:tcBorders>
            <w:vAlign w:val="center"/>
          </w:tcPr>
          <w:p w14:paraId="5739F205"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میانگین</w:t>
            </w:r>
          </w:p>
        </w:tc>
        <w:tc>
          <w:tcPr>
            <w:tcW w:w="813" w:type="pct"/>
            <w:tcBorders>
              <w:left w:val="nil"/>
              <w:bottom w:val="single" w:sz="4" w:space="0" w:color="auto"/>
              <w:right w:val="nil"/>
            </w:tcBorders>
            <w:vAlign w:val="center"/>
          </w:tcPr>
          <w:p w14:paraId="65068B4C"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انحراف معیار</w:t>
            </w:r>
          </w:p>
        </w:tc>
        <w:tc>
          <w:tcPr>
            <w:tcW w:w="553" w:type="pct"/>
            <w:tcBorders>
              <w:left w:val="nil"/>
              <w:bottom w:val="single" w:sz="4" w:space="0" w:color="auto"/>
              <w:right w:val="nil"/>
            </w:tcBorders>
            <w:vAlign w:val="center"/>
          </w:tcPr>
          <w:p w14:paraId="471AC883"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میانگین</w:t>
            </w:r>
          </w:p>
        </w:tc>
        <w:tc>
          <w:tcPr>
            <w:tcW w:w="813" w:type="pct"/>
            <w:tcBorders>
              <w:left w:val="nil"/>
              <w:bottom w:val="single" w:sz="4" w:space="0" w:color="auto"/>
              <w:right w:val="nil"/>
            </w:tcBorders>
            <w:vAlign w:val="center"/>
          </w:tcPr>
          <w:p w14:paraId="698B24A0" w14:textId="77777777" w:rsidR="00880848" w:rsidRPr="00917E3A" w:rsidRDefault="00880848" w:rsidP="004F7E44">
            <w:pPr>
              <w:contextualSpacing/>
              <w:jc w:val="center"/>
              <w:rPr>
                <w:rFonts w:ascii="IRNazanin" w:hAnsi="IRNazanin"/>
                <w:b/>
                <w:bCs/>
                <w:sz w:val="24"/>
                <w:szCs w:val="24"/>
                <w:rtl/>
                <w:lang w:bidi="fa-IR"/>
              </w:rPr>
            </w:pPr>
            <w:r w:rsidRPr="00917E3A">
              <w:rPr>
                <w:rFonts w:ascii="IRNazanin" w:hAnsi="IRNazanin" w:hint="cs"/>
                <w:b/>
                <w:bCs/>
                <w:sz w:val="24"/>
                <w:szCs w:val="24"/>
                <w:rtl/>
                <w:lang w:bidi="fa-IR"/>
              </w:rPr>
              <w:t>انحراف معیار</w:t>
            </w:r>
          </w:p>
        </w:tc>
        <w:tc>
          <w:tcPr>
            <w:tcW w:w="951" w:type="pct"/>
            <w:vMerge/>
            <w:tcBorders>
              <w:left w:val="nil"/>
              <w:bottom w:val="single" w:sz="4" w:space="0" w:color="auto"/>
              <w:right w:val="nil"/>
            </w:tcBorders>
            <w:vAlign w:val="center"/>
          </w:tcPr>
          <w:p w14:paraId="1A090291" w14:textId="77777777" w:rsidR="00880848" w:rsidRPr="00917E3A" w:rsidRDefault="00880848" w:rsidP="004F7E44">
            <w:pPr>
              <w:contextualSpacing/>
              <w:jc w:val="center"/>
              <w:rPr>
                <w:rFonts w:ascii="IRNazanin" w:hAnsi="IRNazanin"/>
                <w:b/>
                <w:bCs/>
                <w:sz w:val="24"/>
                <w:szCs w:val="24"/>
                <w:rtl/>
                <w:lang w:bidi="fa-IR"/>
              </w:rPr>
            </w:pPr>
          </w:p>
        </w:tc>
        <w:tc>
          <w:tcPr>
            <w:tcW w:w="494" w:type="pct"/>
            <w:vMerge/>
            <w:tcBorders>
              <w:left w:val="nil"/>
              <w:bottom w:val="single" w:sz="4" w:space="0" w:color="auto"/>
              <w:right w:val="nil"/>
            </w:tcBorders>
            <w:vAlign w:val="center"/>
          </w:tcPr>
          <w:p w14:paraId="66B4327D" w14:textId="77777777" w:rsidR="00880848" w:rsidRPr="00917E3A" w:rsidRDefault="00880848" w:rsidP="004F7E44">
            <w:pPr>
              <w:contextualSpacing/>
              <w:jc w:val="center"/>
              <w:rPr>
                <w:rFonts w:ascii="IRNazanin" w:hAnsi="IRNazanin"/>
                <w:b/>
                <w:bCs/>
                <w:sz w:val="24"/>
                <w:szCs w:val="24"/>
                <w:lang w:bidi="fa-IR"/>
              </w:rPr>
            </w:pPr>
          </w:p>
        </w:tc>
      </w:tr>
      <w:tr w:rsidR="00880848" w:rsidRPr="00917E3A" w14:paraId="149CBB38" w14:textId="77777777" w:rsidTr="00086E15">
        <w:tc>
          <w:tcPr>
            <w:tcW w:w="823" w:type="pct"/>
            <w:tcBorders>
              <w:left w:val="nil"/>
              <w:bottom w:val="single" w:sz="4" w:space="0" w:color="auto"/>
              <w:right w:val="nil"/>
            </w:tcBorders>
            <w:vAlign w:val="center"/>
          </w:tcPr>
          <w:p w14:paraId="24FAF369" w14:textId="77777777" w:rsidR="00880848" w:rsidRPr="00917E3A" w:rsidRDefault="00880848" w:rsidP="004F7E44">
            <w:pPr>
              <w:contextualSpacing/>
              <w:jc w:val="center"/>
              <w:rPr>
                <w:rFonts w:ascii="IRNazanin" w:hAnsi="IRNazanin"/>
                <w:b/>
                <w:bCs/>
                <w:sz w:val="24"/>
                <w:szCs w:val="24"/>
                <w:rtl/>
                <w:lang w:bidi="fa-IR"/>
              </w:rPr>
            </w:pPr>
            <w:commentRangeStart w:id="162"/>
            <w:r w:rsidRPr="00917E3A">
              <w:rPr>
                <w:rFonts w:ascii="IRNazanin" w:hAnsi="IRNazanin" w:hint="cs"/>
                <w:b/>
                <w:bCs/>
                <w:sz w:val="24"/>
                <w:szCs w:val="24"/>
                <w:rtl/>
                <w:lang w:bidi="fa-IR"/>
              </w:rPr>
              <w:t>سن</w:t>
            </w:r>
            <w:commentRangeEnd w:id="162"/>
            <w:r w:rsidR="00542966">
              <w:rPr>
                <w:rStyle w:val="CommentReference"/>
                <w:rtl/>
              </w:rPr>
              <w:commentReference w:id="162"/>
            </w:r>
          </w:p>
        </w:tc>
        <w:tc>
          <w:tcPr>
            <w:tcW w:w="553" w:type="pct"/>
            <w:tcBorders>
              <w:left w:val="nil"/>
              <w:bottom w:val="single" w:sz="4" w:space="0" w:color="auto"/>
              <w:right w:val="nil"/>
            </w:tcBorders>
            <w:vAlign w:val="center"/>
          </w:tcPr>
          <w:p w14:paraId="4A58B858" w14:textId="77777777" w:rsidR="00880848" w:rsidRPr="00917E3A" w:rsidRDefault="00880848" w:rsidP="004F7E44">
            <w:pPr>
              <w:contextualSpacing/>
              <w:jc w:val="center"/>
              <w:rPr>
                <w:rFonts w:ascii="IRNazanin" w:hAnsi="IRNazanin"/>
                <w:sz w:val="24"/>
                <w:szCs w:val="24"/>
                <w:rtl/>
                <w:lang w:bidi="fa-IR"/>
              </w:rPr>
            </w:pPr>
            <w:commentRangeStart w:id="163"/>
            <w:r w:rsidRPr="00917E3A">
              <w:rPr>
                <w:rFonts w:ascii="IRNazanin" w:hAnsi="IRNazanin" w:hint="cs"/>
                <w:sz w:val="24"/>
                <w:szCs w:val="24"/>
                <w:rtl/>
                <w:lang w:bidi="fa-IR"/>
              </w:rPr>
              <w:t>80/57</w:t>
            </w:r>
          </w:p>
        </w:tc>
        <w:tc>
          <w:tcPr>
            <w:tcW w:w="813" w:type="pct"/>
            <w:tcBorders>
              <w:left w:val="nil"/>
              <w:bottom w:val="single" w:sz="4" w:space="0" w:color="auto"/>
              <w:right w:val="nil"/>
            </w:tcBorders>
            <w:vAlign w:val="center"/>
          </w:tcPr>
          <w:p w14:paraId="48A4E075" w14:textId="77777777" w:rsidR="00880848" w:rsidRPr="00917E3A" w:rsidRDefault="00880848" w:rsidP="004F7E44">
            <w:pPr>
              <w:contextualSpacing/>
              <w:jc w:val="center"/>
              <w:rPr>
                <w:rFonts w:ascii="IRNazanin" w:hAnsi="IRNazanin"/>
                <w:sz w:val="24"/>
                <w:szCs w:val="24"/>
                <w:rtl/>
                <w:lang w:bidi="fa-IR"/>
              </w:rPr>
            </w:pPr>
            <w:r w:rsidRPr="00917E3A">
              <w:rPr>
                <w:rFonts w:ascii="IRNazanin" w:hAnsi="IRNazanin" w:hint="cs"/>
                <w:sz w:val="24"/>
                <w:szCs w:val="24"/>
                <w:rtl/>
                <w:lang w:bidi="fa-IR"/>
              </w:rPr>
              <w:t>17/9</w:t>
            </w:r>
            <w:commentRangeEnd w:id="163"/>
            <w:r w:rsidR="00542966">
              <w:rPr>
                <w:rStyle w:val="CommentReference"/>
              </w:rPr>
              <w:commentReference w:id="163"/>
            </w:r>
          </w:p>
        </w:tc>
        <w:tc>
          <w:tcPr>
            <w:tcW w:w="553" w:type="pct"/>
            <w:tcBorders>
              <w:left w:val="nil"/>
              <w:bottom w:val="single" w:sz="4" w:space="0" w:color="auto"/>
              <w:right w:val="nil"/>
            </w:tcBorders>
            <w:vAlign w:val="center"/>
          </w:tcPr>
          <w:p w14:paraId="7843D632" w14:textId="77777777" w:rsidR="00880848" w:rsidRPr="00917E3A" w:rsidRDefault="00880848" w:rsidP="004F7E44">
            <w:pPr>
              <w:contextualSpacing/>
              <w:jc w:val="center"/>
              <w:rPr>
                <w:rFonts w:ascii="IRNazanin" w:hAnsi="IRNazanin"/>
                <w:sz w:val="24"/>
                <w:szCs w:val="24"/>
                <w:rtl/>
                <w:lang w:bidi="fa-IR"/>
              </w:rPr>
            </w:pPr>
            <w:r w:rsidRPr="00917E3A">
              <w:rPr>
                <w:rFonts w:ascii="IRNazanin" w:hAnsi="IRNazanin" w:hint="cs"/>
                <w:sz w:val="24"/>
                <w:szCs w:val="24"/>
                <w:rtl/>
                <w:lang w:bidi="fa-IR"/>
              </w:rPr>
              <w:t>65/54</w:t>
            </w:r>
          </w:p>
        </w:tc>
        <w:tc>
          <w:tcPr>
            <w:tcW w:w="813" w:type="pct"/>
            <w:tcBorders>
              <w:left w:val="nil"/>
              <w:bottom w:val="single" w:sz="4" w:space="0" w:color="auto"/>
              <w:right w:val="nil"/>
            </w:tcBorders>
            <w:vAlign w:val="center"/>
          </w:tcPr>
          <w:p w14:paraId="5D7D395E" w14:textId="77777777" w:rsidR="00880848" w:rsidRPr="00917E3A" w:rsidRDefault="00880848" w:rsidP="004F7E44">
            <w:pPr>
              <w:contextualSpacing/>
              <w:jc w:val="center"/>
              <w:rPr>
                <w:rFonts w:ascii="IRNazanin" w:hAnsi="IRNazanin"/>
                <w:sz w:val="24"/>
                <w:szCs w:val="24"/>
                <w:rtl/>
                <w:lang w:bidi="fa-IR"/>
              </w:rPr>
            </w:pPr>
            <w:r w:rsidRPr="00917E3A">
              <w:rPr>
                <w:rFonts w:ascii="IRNazanin" w:hAnsi="IRNazanin" w:hint="cs"/>
                <w:sz w:val="24"/>
                <w:szCs w:val="24"/>
                <w:rtl/>
                <w:lang w:bidi="fa-IR"/>
              </w:rPr>
              <w:t>02/10</w:t>
            </w:r>
          </w:p>
        </w:tc>
        <w:tc>
          <w:tcPr>
            <w:tcW w:w="951" w:type="pct"/>
            <w:tcBorders>
              <w:left w:val="nil"/>
              <w:bottom w:val="single" w:sz="4" w:space="0" w:color="auto"/>
              <w:right w:val="nil"/>
            </w:tcBorders>
            <w:vAlign w:val="center"/>
          </w:tcPr>
          <w:p w14:paraId="280EB912" w14:textId="77777777" w:rsidR="00880848" w:rsidRPr="00917E3A" w:rsidRDefault="00880848" w:rsidP="004F7E44">
            <w:pPr>
              <w:contextualSpacing/>
              <w:jc w:val="center"/>
              <w:rPr>
                <w:rFonts w:ascii="IRNazanin" w:hAnsi="IRNazanin"/>
                <w:sz w:val="24"/>
                <w:szCs w:val="24"/>
                <w:rtl/>
                <w:lang w:bidi="fa-IR"/>
              </w:rPr>
            </w:pPr>
            <w:r w:rsidRPr="00917E3A">
              <w:rPr>
                <w:rFonts w:ascii="IRNazanin" w:hAnsi="IRNazanin" w:hint="cs"/>
                <w:sz w:val="24"/>
                <w:szCs w:val="24"/>
                <w:rtl/>
                <w:lang w:bidi="fa-IR"/>
              </w:rPr>
              <w:t>99/0</w:t>
            </w:r>
          </w:p>
        </w:tc>
        <w:tc>
          <w:tcPr>
            <w:tcW w:w="494" w:type="pct"/>
            <w:tcBorders>
              <w:left w:val="nil"/>
              <w:bottom w:val="single" w:sz="4" w:space="0" w:color="auto"/>
              <w:right w:val="nil"/>
            </w:tcBorders>
            <w:vAlign w:val="center"/>
          </w:tcPr>
          <w:p w14:paraId="57DEACEC" w14:textId="77777777" w:rsidR="00880848" w:rsidRPr="00917E3A" w:rsidRDefault="00880848" w:rsidP="004F7E44">
            <w:pPr>
              <w:contextualSpacing/>
              <w:jc w:val="center"/>
              <w:rPr>
                <w:rFonts w:ascii="IRNazanin" w:hAnsi="IRNazanin"/>
                <w:sz w:val="24"/>
                <w:szCs w:val="24"/>
                <w:rtl/>
                <w:lang w:bidi="fa-IR"/>
              </w:rPr>
            </w:pPr>
            <w:r w:rsidRPr="00917E3A">
              <w:rPr>
                <w:rFonts w:ascii="IRNazanin" w:hAnsi="IRNazanin" w:hint="cs"/>
                <w:sz w:val="24"/>
                <w:szCs w:val="24"/>
                <w:rtl/>
                <w:lang w:bidi="fa-IR"/>
              </w:rPr>
              <w:t>32/0</w:t>
            </w:r>
          </w:p>
        </w:tc>
      </w:tr>
    </w:tbl>
    <w:p w14:paraId="7F2C4323" w14:textId="3452872B" w:rsidR="00880848" w:rsidRPr="00917E3A" w:rsidRDefault="00880848" w:rsidP="004F7E44">
      <w:pPr>
        <w:spacing w:after="0" w:line="360" w:lineRule="auto"/>
        <w:contextualSpacing/>
        <w:jc w:val="lowKashida"/>
        <w:rPr>
          <w:rFonts w:ascii="IRNazanin" w:eastAsia="Calibri" w:hAnsi="IRNazanin"/>
          <w:sz w:val="24"/>
          <w:szCs w:val="24"/>
          <w:rtl/>
        </w:rPr>
      </w:pPr>
    </w:p>
    <w:p w14:paraId="5D18478C" w14:textId="077DB847" w:rsidR="00C90C65" w:rsidRPr="00917E3A" w:rsidRDefault="008343E4" w:rsidP="004F7E44">
      <w:pPr>
        <w:spacing w:after="0" w:line="360" w:lineRule="auto"/>
        <w:contextualSpacing/>
        <w:jc w:val="lowKashida"/>
        <w:rPr>
          <w:rFonts w:ascii="IRNazanin" w:eastAsia="Calibri" w:hAnsi="IRNazanin"/>
          <w:sz w:val="24"/>
          <w:szCs w:val="24"/>
          <w:rtl/>
        </w:rPr>
      </w:pPr>
      <w:commentRangeStart w:id="164"/>
      <w:commentRangeEnd w:id="164"/>
      <w:r w:rsidRPr="00917E3A">
        <w:rPr>
          <w:rStyle w:val="CommentReference"/>
          <w:rFonts w:ascii="IRNazanin" w:hAnsi="IRNazanin" w:hint="cs"/>
          <w:rtl/>
          <w:lang w:bidi="ar-SA"/>
        </w:rPr>
        <w:commentReference w:id="164"/>
      </w:r>
    </w:p>
    <w:p w14:paraId="3DE664EC" w14:textId="77777777" w:rsidR="00C90C65" w:rsidRPr="00917E3A" w:rsidRDefault="00C90C65" w:rsidP="004F7E44">
      <w:pPr>
        <w:spacing w:after="0" w:line="360" w:lineRule="auto"/>
        <w:contextualSpacing/>
        <w:jc w:val="lowKashida"/>
        <w:rPr>
          <w:rFonts w:ascii="IRNazanin" w:eastAsia="Calibri" w:hAnsi="IRNazanin"/>
          <w:sz w:val="24"/>
          <w:szCs w:val="24"/>
          <w:rtl/>
        </w:rPr>
        <w:sectPr w:rsidR="00C90C65" w:rsidRPr="00917E3A" w:rsidSect="00AF5A35">
          <w:headerReference w:type="default" r:id="rId22"/>
          <w:footnotePr>
            <w:numRestart w:val="eachPage"/>
          </w:footnotePr>
          <w:pgSz w:w="11906" w:h="16838" w:code="9"/>
          <w:pgMar w:top="1701" w:right="1701" w:bottom="1134" w:left="1134" w:header="720" w:footer="720" w:gutter="0"/>
          <w:cols w:space="720"/>
          <w:docGrid w:linePitch="360"/>
        </w:sectPr>
      </w:pPr>
    </w:p>
    <w:p w14:paraId="639757F3" w14:textId="3D8FB58C" w:rsidR="00952B2E" w:rsidRPr="00BB768E" w:rsidRDefault="000471D4" w:rsidP="00304DAB">
      <w:pPr>
        <w:spacing w:after="0" w:line="360" w:lineRule="auto"/>
        <w:ind w:firstLine="567"/>
        <w:contextualSpacing/>
        <w:jc w:val="lowKashida"/>
        <w:rPr>
          <w:rFonts w:ascii="IRNazanin" w:eastAsia="Calibri" w:hAnsi="IRNazanin"/>
          <w:sz w:val="28"/>
          <w:rtl/>
        </w:rPr>
      </w:pPr>
      <w:r w:rsidRPr="00BB768E">
        <w:rPr>
          <w:rFonts w:ascii="IRNazanin" w:eastAsia="Calibri" w:hAnsi="IRNazanin" w:hint="cs"/>
          <w:sz w:val="28"/>
          <w:rtl/>
        </w:rPr>
        <w:lastRenderedPageBreak/>
        <w:t xml:space="preserve">نمودار 1-4 </w:t>
      </w:r>
      <w:r w:rsidR="00304DAB">
        <w:rPr>
          <w:rFonts w:ascii="IRNazanin" w:eastAsia="Calibri" w:hAnsi="IRNazanin" w:hint="cs"/>
          <w:sz w:val="28"/>
          <w:rtl/>
        </w:rPr>
        <w:t>نشان می دهد که .................</w:t>
      </w:r>
    </w:p>
    <w:p w14:paraId="7EA58291" w14:textId="2F0120EE" w:rsidR="00A308AD" w:rsidRPr="00917E3A" w:rsidRDefault="00A308AD" w:rsidP="004F7E44">
      <w:pPr>
        <w:spacing w:after="0" w:line="360" w:lineRule="auto"/>
        <w:contextualSpacing/>
        <w:jc w:val="center"/>
        <w:rPr>
          <w:rFonts w:ascii="IRNazanin" w:hAnsi="IRNazanin"/>
          <w:sz w:val="24"/>
          <w:szCs w:val="24"/>
          <w:rtl/>
        </w:rPr>
      </w:pPr>
      <w:r w:rsidRPr="00917E3A">
        <w:rPr>
          <w:rFonts w:ascii="IRNazanin" w:hAnsi="IRNazanin" w:hint="cs"/>
          <w:noProof/>
          <w:lang w:bidi="ar-SA"/>
        </w:rPr>
        <w:drawing>
          <wp:inline distT="0" distB="0" distL="0" distR="0" wp14:anchorId="595903C8" wp14:editId="68485F58">
            <wp:extent cx="5232351" cy="2984360"/>
            <wp:effectExtent l="0" t="0" r="0" b="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80848" w:rsidRPr="00917E3A" w14:paraId="63617472" w14:textId="77777777" w:rsidTr="00011898">
        <w:trPr>
          <w:trHeight w:val="711"/>
        </w:trPr>
        <w:tc>
          <w:tcPr>
            <w:tcW w:w="9287" w:type="dxa"/>
          </w:tcPr>
          <w:p w14:paraId="1EF97746" w14:textId="36D69BD0" w:rsidR="004410FD" w:rsidRPr="00BE1B2A" w:rsidRDefault="00880848" w:rsidP="00011898">
            <w:pPr>
              <w:pStyle w:val="a1"/>
              <w:spacing w:line="360" w:lineRule="auto"/>
              <w:contextualSpacing/>
              <w:jc w:val="left"/>
              <w:rPr>
                <w:rFonts w:ascii="IRNazanin" w:hAnsi="IRNazanin"/>
                <w:szCs w:val="24"/>
                <w:rtl/>
                <w:lang w:bidi="fa-IR"/>
              </w:rPr>
            </w:pPr>
            <w:bookmarkStart w:id="165" w:name="_Toc11622627"/>
            <w:r w:rsidRPr="00BE1B2A">
              <w:rPr>
                <w:rFonts w:ascii="IRNazanin" w:hAnsi="IRNazanin" w:hint="cs"/>
                <w:szCs w:val="24"/>
                <w:rtl/>
                <w:lang w:bidi="fa-IR"/>
              </w:rPr>
              <w:t>ن</w:t>
            </w:r>
            <w:commentRangeStart w:id="166"/>
            <w:r w:rsidRPr="00BE1B2A">
              <w:rPr>
                <w:rFonts w:ascii="IRNazanin" w:hAnsi="IRNazanin" w:hint="cs"/>
                <w:szCs w:val="24"/>
                <w:rtl/>
                <w:lang w:bidi="fa-IR"/>
              </w:rPr>
              <w:t>مودا</w:t>
            </w:r>
            <w:commentRangeEnd w:id="166"/>
            <w:r w:rsidR="00CF7B59" w:rsidRPr="00BE1B2A">
              <w:rPr>
                <w:rStyle w:val="CommentReference"/>
                <w:rFonts w:asciiTheme="minorHAnsi" w:hAnsiTheme="minorHAnsi"/>
                <w:sz w:val="24"/>
                <w:szCs w:val="24"/>
                <w:rtl/>
              </w:rPr>
              <w:commentReference w:id="166"/>
            </w:r>
            <w:r w:rsidRPr="00BE1B2A">
              <w:rPr>
                <w:rFonts w:ascii="IRNazanin" w:hAnsi="IRNazanin" w:hint="cs"/>
                <w:szCs w:val="24"/>
                <w:rtl/>
                <w:lang w:bidi="fa-IR"/>
              </w:rPr>
              <w:t>ر 1-4</w:t>
            </w:r>
            <w:r w:rsidR="00BB768E" w:rsidRPr="00BE1B2A">
              <w:rPr>
                <w:rFonts w:ascii="IRNazanin" w:hAnsi="IRNazanin" w:hint="cs"/>
                <w:szCs w:val="24"/>
                <w:rtl/>
                <w:lang w:bidi="fa-IR"/>
              </w:rPr>
              <w:t>:</w:t>
            </w:r>
            <w:r w:rsidRPr="00BE1B2A">
              <w:rPr>
                <w:rFonts w:ascii="IRNazanin" w:hAnsi="IRNazanin" w:hint="cs"/>
                <w:szCs w:val="24"/>
                <w:rtl/>
                <w:lang w:bidi="fa-IR"/>
              </w:rPr>
              <w:t xml:space="preserve"> مقایسه میانگین</w:t>
            </w:r>
            <w:r w:rsidR="00331C35" w:rsidRPr="00BE1B2A">
              <w:rPr>
                <w:rFonts w:ascii="IRNazanin" w:hAnsi="IRNazanin" w:hint="cs"/>
                <w:szCs w:val="24"/>
                <w:rtl/>
                <w:lang w:bidi="fa-IR"/>
              </w:rPr>
              <w:t xml:space="preserve"> نمره </w:t>
            </w:r>
            <w:r w:rsidR="00011898" w:rsidRPr="00BE1B2A">
              <w:rPr>
                <w:rFonts w:ascii="IRNazanin" w:hAnsi="IRNazanin" w:hint="cs"/>
                <w:szCs w:val="24"/>
                <w:rtl/>
                <w:lang w:bidi="fa-IR"/>
              </w:rPr>
              <w:t>...............</w:t>
            </w:r>
            <w:r w:rsidR="00331C35" w:rsidRPr="00BE1B2A">
              <w:rPr>
                <w:rFonts w:ascii="IRNazanin" w:hAnsi="IRNazanin" w:hint="cs"/>
                <w:szCs w:val="24"/>
                <w:rtl/>
                <w:lang w:bidi="fa-IR"/>
              </w:rPr>
              <w:t xml:space="preserve"> </w:t>
            </w:r>
            <w:bookmarkEnd w:id="165"/>
          </w:p>
        </w:tc>
      </w:tr>
    </w:tbl>
    <w:p w14:paraId="04D524F4" w14:textId="5E0B04D9" w:rsidR="00880848" w:rsidRDefault="00880848" w:rsidP="004F7E44">
      <w:pPr>
        <w:spacing w:after="0" w:line="360" w:lineRule="auto"/>
        <w:contextualSpacing/>
        <w:jc w:val="lowKashida"/>
        <w:rPr>
          <w:rFonts w:ascii="IRNazanin" w:eastAsia="Calibri" w:hAnsi="IRNazanin"/>
          <w:b/>
          <w:bCs/>
          <w:sz w:val="24"/>
          <w:szCs w:val="24"/>
          <w:rtl/>
        </w:rPr>
      </w:pPr>
    </w:p>
    <w:p w14:paraId="67C5DCEF" w14:textId="77777777" w:rsidR="00BB768E" w:rsidRPr="00917E3A" w:rsidRDefault="00BB768E" w:rsidP="004F7E44">
      <w:pPr>
        <w:spacing w:after="0" w:line="360" w:lineRule="auto"/>
        <w:contextualSpacing/>
        <w:jc w:val="lowKashida"/>
        <w:rPr>
          <w:rFonts w:ascii="IRNazanin" w:eastAsia="Calibri" w:hAnsi="IRNazanin"/>
          <w:b/>
          <w:bCs/>
          <w:sz w:val="24"/>
          <w:szCs w:val="24"/>
          <w:rtl/>
        </w:rPr>
      </w:pPr>
      <w:commentRangeStart w:id="167"/>
      <w:commentRangeEnd w:id="167"/>
      <w:r>
        <w:rPr>
          <w:rStyle w:val="CommentReference"/>
          <w:rtl/>
          <w:lang w:bidi="ar-SA"/>
        </w:rPr>
        <w:commentReference w:id="167"/>
      </w:r>
    </w:p>
    <w:p w14:paraId="2904E8A1" w14:textId="77777777" w:rsidR="004410FD" w:rsidRPr="00917E3A" w:rsidRDefault="004410FD" w:rsidP="004F7E44">
      <w:pPr>
        <w:spacing w:after="0" w:line="360" w:lineRule="auto"/>
        <w:contextualSpacing/>
        <w:jc w:val="lowKashida"/>
        <w:rPr>
          <w:rFonts w:ascii="IRNazanin" w:eastAsia="Calibri" w:hAnsi="IRNazanin"/>
          <w:b/>
          <w:bCs/>
          <w:sz w:val="24"/>
          <w:szCs w:val="24"/>
          <w:rtl/>
        </w:rPr>
        <w:sectPr w:rsidR="004410FD" w:rsidRPr="00917E3A" w:rsidSect="00AF5A35">
          <w:footnotePr>
            <w:numRestart w:val="eachPage"/>
          </w:footnotePr>
          <w:pgSz w:w="11906" w:h="16838" w:code="9"/>
          <w:pgMar w:top="1701" w:right="1701" w:bottom="1134" w:left="1134" w:header="720" w:footer="720" w:gutter="0"/>
          <w:cols w:space="720"/>
          <w:docGrid w:linePitch="360"/>
        </w:sectPr>
      </w:pPr>
    </w:p>
    <w:p w14:paraId="41A88CEA" w14:textId="77777777" w:rsidR="006E1A6E" w:rsidRPr="009B4F41" w:rsidRDefault="006E1A6E" w:rsidP="004F7E44">
      <w:pPr>
        <w:spacing w:after="0" w:line="240" w:lineRule="auto"/>
        <w:contextualSpacing/>
        <w:jc w:val="right"/>
        <w:rPr>
          <w:rFonts w:ascii="IRNazanin" w:hAnsi="IRNazanin"/>
          <w:b/>
          <w:bCs/>
          <w:sz w:val="96"/>
          <w:szCs w:val="96"/>
          <w:rtl/>
        </w:rPr>
      </w:pPr>
      <w:bookmarkStart w:id="168" w:name="_Toc525418172"/>
    </w:p>
    <w:p w14:paraId="3C4386FC" w14:textId="77777777" w:rsidR="005B1664" w:rsidRPr="009B4F41" w:rsidRDefault="005B1664" w:rsidP="004F7E44">
      <w:pPr>
        <w:spacing w:after="0" w:line="240" w:lineRule="auto"/>
        <w:contextualSpacing/>
        <w:jc w:val="right"/>
        <w:rPr>
          <w:rFonts w:ascii="IRNazanin" w:hAnsi="IRNazanin"/>
          <w:b/>
          <w:bCs/>
          <w:sz w:val="96"/>
          <w:szCs w:val="96"/>
          <w:rtl/>
        </w:rPr>
      </w:pPr>
      <w:bookmarkStart w:id="169" w:name="_Toc11621729"/>
      <w:r w:rsidRPr="009B4F41">
        <w:rPr>
          <w:rFonts w:ascii="IRNazanin" w:hAnsi="IRNazanin" w:hint="cs"/>
          <w:b/>
          <w:bCs/>
          <w:sz w:val="96"/>
          <w:szCs w:val="96"/>
          <w:rtl/>
        </w:rPr>
        <w:t>فصل پنجم</w:t>
      </w:r>
      <w:bookmarkEnd w:id="168"/>
      <w:bookmarkEnd w:id="169"/>
    </w:p>
    <w:p w14:paraId="059E56EE" w14:textId="12C65AB1" w:rsidR="005B1664" w:rsidRPr="009B4F41" w:rsidRDefault="005B1664" w:rsidP="004F7E44">
      <w:pPr>
        <w:spacing w:after="0" w:line="240" w:lineRule="auto"/>
        <w:contextualSpacing/>
        <w:jc w:val="right"/>
        <w:rPr>
          <w:rFonts w:ascii="IRNazanin" w:hAnsi="IRNazanin"/>
          <w:b/>
          <w:bCs/>
          <w:sz w:val="80"/>
          <w:szCs w:val="80"/>
          <w:rtl/>
        </w:rPr>
      </w:pPr>
      <w:bookmarkStart w:id="170" w:name="_Toc525418173"/>
      <w:bookmarkStart w:id="171" w:name="_Toc11621730"/>
      <w:r w:rsidRPr="009B4F41">
        <w:rPr>
          <w:rFonts w:ascii="IRNazanin" w:hAnsi="IRNazanin" w:hint="cs"/>
          <w:b/>
          <w:bCs/>
          <w:sz w:val="80"/>
          <w:szCs w:val="80"/>
          <w:rtl/>
        </w:rPr>
        <w:t>بحث و نتیجه</w:t>
      </w:r>
      <w:r w:rsidR="009B4F41">
        <w:rPr>
          <w:rFonts w:ascii="IRNazanin" w:hAnsi="IRNazanin" w:hint="cs"/>
          <w:b/>
          <w:bCs/>
          <w:sz w:val="80"/>
          <w:szCs w:val="80"/>
          <w:rtl/>
        </w:rPr>
        <w:t>‌</w:t>
      </w:r>
      <w:r w:rsidRPr="009B4F41">
        <w:rPr>
          <w:rFonts w:ascii="IRNazanin" w:hAnsi="IRNazanin" w:hint="cs"/>
          <w:b/>
          <w:bCs/>
          <w:sz w:val="80"/>
          <w:szCs w:val="80"/>
          <w:rtl/>
        </w:rPr>
        <w:t>گیری</w:t>
      </w:r>
      <w:bookmarkEnd w:id="170"/>
      <w:bookmarkEnd w:id="171"/>
    </w:p>
    <w:p w14:paraId="5FAB4BC2" w14:textId="77777777" w:rsidR="005B1664" w:rsidRPr="009B4F41" w:rsidRDefault="005B1664" w:rsidP="0005313B">
      <w:pPr>
        <w:bidi w:val="0"/>
        <w:spacing w:after="0" w:line="240" w:lineRule="auto"/>
        <w:contextualSpacing/>
        <w:jc w:val="right"/>
        <w:rPr>
          <w:rFonts w:ascii="IRNazanin" w:hAnsi="IRNazanin"/>
          <w:b/>
          <w:bCs/>
          <w:sz w:val="96"/>
          <w:szCs w:val="96"/>
          <w:rtl/>
        </w:rPr>
      </w:pPr>
    </w:p>
    <w:p w14:paraId="4DEBACF8" w14:textId="77777777" w:rsidR="005B1664" w:rsidRPr="00917E3A" w:rsidRDefault="00F66D98" w:rsidP="0005313B">
      <w:pPr>
        <w:bidi w:val="0"/>
        <w:spacing w:after="0" w:line="360" w:lineRule="auto"/>
        <w:contextualSpacing/>
        <w:jc w:val="lowKashida"/>
        <w:rPr>
          <w:rFonts w:ascii="IRNazanin" w:hAnsi="IRNazanin"/>
          <w:sz w:val="24"/>
          <w:szCs w:val="24"/>
          <w:rtl/>
        </w:rPr>
      </w:pPr>
      <w:commentRangeStart w:id="172"/>
      <w:commentRangeEnd w:id="172"/>
      <w:r>
        <w:rPr>
          <w:rStyle w:val="CommentReference"/>
          <w:rtl/>
          <w:lang w:bidi="ar-SA"/>
        </w:rPr>
        <w:commentReference w:id="172"/>
      </w:r>
    </w:p>
    <w:p w14:paraId="65578E2B" w14:textId="77777777" w:rsidR="005B1664" w:rsidRPr="00917E3A" w:rsidRDefault="005B1664" w:rsidP="0005313B">
      <w:pPr>
        <w:bidi w:val="0"/>
        <w:spacing w:after="0" w:line="360" w:lineRule="auto"/>
        <w:ind w:firstLine="284"/>
        <w:contextualSpacing/>
        <w:jc w:val="lowKashida"/>
        <w:rPr>
          <w:rFonts w:ascii="IRNazanin" w:hAnsi="IRNazanin"/>
          <w:sz w:val="24"/>
          <w:szCs w:val="24"/>
          <w:rtl/>
        </w:rPr>
        <w:sectPr w:rsidR="005B1664" w:rsidRPr="00917E3A" w:rsidSect="00AF5A35">
          <w:headerReference w:type="default" r:id="rId24"/>
          <w:footnotePr>
            <w:numRestart w:val="eachPage"/>
          </w:footnotePr>
          <w:pgSz w:w="11906" w:h="16838" w:code="9"/>
          <w:pgMar w:top="1701" w:right="1701" w:bottom="1134" w:left="1134" w:header="720" w:footer="720" w:gutter="0"/>
          <w:cols w:space="720"/>
          <w:docGrid w:linePitch="360"/>
        </w:sectPr>
      </w:pPr>
    </w:p>
    <w:p w14:paraId="4575F9DE" w14:textId="7B879D95" w:rsidR="005B1664" w:rsidRPr="00020F00" w:rsidRDefault="00AF7E6E" w:rsidP="004330C5">
      <w:pPr>
        <w:rPr>
          <w:b/>
          <w:bCs/>
          <w:rtl/>
        </w:rPr>
      </w:pPr>
      <w:bookmarkStart w:id="173" w:name="_Toc525417270"/>
      <w:bookmarkStart w:id="174" w:name="_Toc525417319"/>
      <w:bookmarkStart w:id="175" w:name="_Toc525418175"/>
      <w:bookmarkStart w:id="176" w:name="_Toc11621732"/>
      <w:r>
        <w:rPr>
          <w:rFonts w:hint="cs"/>
          <w:b/>
          <w:bCs/>
          <w:rtl/>
        </w:rPr>
        <w:lastRenderedPageBreak/>
        <w:t xml:space="preserve">5-1 </w:t>
      </w:r>
      <w:r w:rsidR="005B1664" w:rsidRPr="00020F00">
        <w:rPr>
          <w:rFonts w:hint="cs"/>
          <w:b/>
          <w:bCs/>
          <w:rtl/>
        </w:rPr>
        <w:t xml:space="preserve"> بحث</w:t>
      </w:r>
      <w:bookmarkEnd w:id="173"/>
      <w:bookmarkEnd w:id="174"/>
      <w:bookmarkEnd w:id="175"/>
      <w:r w:rsidR="007B17A0" w:rsidRPr="00020F00">
        <w:rPr>
          <w:rFonts w:hint="cs"/>
          <w:b/>
          <w:bCs/>
          <w:rtl/>
        </w:rPr>
        <w:t xml:space="preserve"> و تفسیر</w:t>
      </w:r>
      <w:bookmarkEnd w:id="176"/>
    </w:p>
    <w:p w14:paraId="46CED29E" w14:textId="767A3DD0" w:rsidR="0028282B" w:rsidRPr="00020F00" w:rsidRDefault="00AF7E6E" w:rsidP="008612C3">
      <w:pPr>
        <w:spacing w:after="0" w:line="360" w:lineRule="auto"/>
        <w:contextualSpacing/>
        <w:jc w:val="lowKashida"/>
        <w:rPr>
          <w:rFonts w:ascii="IRNazanin" w:eastAsia="Calibri" w:hAnsi="IRNazanin"/>
          <w:b/>
          <w:bCs/>
          <w:sz w:val="28"/>
          <w:rtl/>
        </w:rPr>
      </w:pPr>
      <w:r>
        <w:rPr>
          <w:rFonts w:ascii="IRNazanin" w:eastAsia="Calibri" w:hAnsi="IRNazanin" w:hint="cs"/>
          <w:b/>
          <w:bCs/>
          <w:sz w:val="28"/>
          <w:rtl/>
        </w:rPr>
        <w:t xml:space="preserve">5-1-1 </w:t>
      </w:r>
      <w:r w:rsidR="005B1664" w:rsidRPr="00020F00">
        <w:rPr>
          <w:rFonts w:ascii="IRNazanin" w:eastAsia="Calibri" w:hAnsi="IRNazanin" w:hint="cs"/>
          <w:b/>
          <w:bCs/>
          <w:sz w:val="28"/>
          <w:rtl/>
        </w:rPr>
        <w:t xml:space="preserve">مقایسه میانگین </w:t>
      </w:r>
      <w:r w:rsidR="00304377" w:rsidRPr="00020F00">
        <w:rPr>
          <w:rFonts w:ascii="IRNazanin" w:eastAsia="Calibri" w:hAnsi="IRNazanin" w:hint="cs"/>
          <w:b/>
          <w:bCs/>
          <w:sz w:val="28"/>
          <w:rtl/>
        </w:rPr>
        <w:t xml:space="preserve">نمره </w:t>
      </w:r>
      <w:r w:rsidR="004330C5">
        <w:rPr>
          <w:rFonts w:ascii="IRNazanin" w:eastAsia="Calibri" w:hAnsi="IRNazanin" w:hint="cs"/>
          <w:b/>
          <w:bCs/>
          <w:sz w:val="28"/>
          <w:rtl/>
        </w:rPr>
        <w:t>..........</w:t>
      </w:r>
      <w:r w:rsidR="0028282B" w:rsidRPr="00020F00">
        <w:rPr>
          <w:rFonts w:ascii="IRNazanin" w:eastAsia="Calibri" w:hAnsi="IRNazanin" w:hint="cs"/>
          <w:b/>
          <w:bCs/>
          <w:sz w:val="28"/>
          <w:rtl/>
        </w:rPr>
        <w:t xml:space="preserve"> </w:t>
      </w:r>
    </w:p>
    <w:p w14:paraId="5D712828" w14:textId="686032AC" w:rsidR="0028282B" w:rsidRPr="00020F00" w:rsidRDefault="00882DB1" w:rsidP="004330C5">
      <w:pPr>
        <w:spacing w:after="0" w:line="360" w:lineRule="auto"/>
        <w:ind w:firstLine="567"/>
        <w:contextualSpacing/>
        <w:jc w:val="lowKashida"/>
        <w:rPr>
          <w:rFonts w:ascii="IRNazanin" w:eastAsia="Calibri" w:hAnsi="IRNazanin"/>
          <w:sz w:val="28"/>
          <w:rtl/>
        </w:rPr>
      </w:pPr>
      <w:r w:rsidRPr="00020F00">
        <w:rPr>
          <w:rFonts w:ascii="IRNazanin" w:eastAsia="Calibri" w:hAnsi="IRNazanin" w:hint="cs"/>
          <w:sz w:val="28"/>
          <w:rtl/>
        </w:rPr>
        <w:t xml:space="preserve">نتایج نشان داد که </w:t>
      </w:r>
      <w:r w:rsidR="004330C5">
        <w:rPr>
          <w:rFonts w:ascii="IRNazanin" w:eastAsia="Calibri" w:hAnsi="IRNazanin" w:hint="cs"/>
          <w:sz w:val="28"/>
          <w:rtl/>
        </w:rPr>
        <w:t>..........</w:t>
      </w:r>
    </w:p>
    <w:p w14:paraId="5D5DB0B0" w14:textId="64640F85" w:rsidR="005B1664" w:rsidRPr="00020F00" w:rsidRDefault="00AF7E6E" w:rsidP="004330C5">
      <w:pPr>
        <w:spacing w:after="0" w:line="360" w:lineRule="auto"/>
        <w:contextualSpacing/>
        <w:rPr>
          <w:rFonts w:ascii="IRNazanin" w:hAnsi="IRNazanin"/>
          <w:b/>
          <w:bCs/>
          <w:sz w:val="28"/>
          <w:rtl/>
        </w:rPr>
      </w:pPr>
      <w:bookmarkStart w:id="177" w:name="_Toc525417271"/>
      <w:bookmarkStart w:id="178" w:name="_Toc525417320"/>
      <w:bookmarkStart w:id="179" w:name="_Toc525418176"/>
      <w:r>
        <w:rPr>
          <w:rFonts w:ascii="IRNazanin" w:hAnsi="IRNazanin" w:hint="cs"/>
          <w:b/>
          <w:bCs/>
          <w:sz w:val="28"/>
          <w:rtl/>
        </w:rPr>
        <w:t xml:space="preserve">5-2 </w:t>
      </w:r>
      <w:r w:rsidR="00D47032" w:rsidRPr="00020F00">
        <w:rPr>
          <w:rFonts w:ascii="IRNazanin" w:hAnsi="IRNazanin" w:hint="cs"/>
          <w:b/>
          <w:bCs/>
          <w:sz w:val="28"/>
          <w:rtl/>
        </w:rPr>
        <w:t xml:space="preserve"> </w:t>
      </w:r>
      <w:r w:rsidR="005B1664" w:rsidRPr="00020F00">
        <w:rPr>
          <w:rFonts w:ascii="IRNazanin" w:hAnsi="IRNazanin" w:hint="cs"/>
          <w:b/>
          <w:bCs/>
          <w:sz w:val="28"/>
          <w:rtl/>
        </w:rPr>
        <w:t>نتیجه</w:t>
      </w:r>
      <w:r w:rsidR="00020F00">
        <w:rPr>
          <w:rFonts w:ascii="IRNazanin" w:hAnsi="IRNazanin" w:hint="cs"/>
          <w:b/>
          <w:bCs/>
          <w:sz w:val="28"/>
          <w:rtl/>
        </w:rPr>
        <w:t>‌</w:t>
      </w:r>
      <w:r w:rsidR="005B1664" w:rsidRPr="00020F00">
        <w:rPr>
          <w:rFonts w:ascii="IRNazanin" w:hAnsi="IRNazanin" w:hint="cs"/>
          <w:b/>
          <w:bCs/>
          <w:sz w:val="28"/>
          <w:rtl/>
        </w:rPr>
        <w:t>گیری</w:t>
      </w:r>
      <w:bookmarkEnd w:id="177"/>
      <w:bookmarkEnd w:id="178"/>
      <w:bookmarkEnd w:id="179"/>
    </w:p>
    <w:p w14:paraId="0D515E79" w14:textId="1B5427E9" w:rsidR="00E134DD" w:rsidRDefault="000B490D" w:rsidP="004330C5">
      <w:pPr>
        <w:spacing w:after="0" w:line="360" w:lineRule="auto"/>
        <w:ind w:firstLine="567"/>
        <w:contextualSpacing/>
        <w:jc w:val="lowKashida"/>
        <w:rPr>
          <w:rFonts w:ascii="IRNazanin" w:hAnsi="IRNazanin"/>
          <w:sz w:val="28"/>
          <w:rtl/>
        </w:rPr>
      </w:pPr>
      <w:r w:rsidRPr="00020F00">
        <w:rPr>
          <w:rFonts w:ascii="IRNazanin" w:hAnsi="IRNazanin" w:hint="cs"/>
          <w:sz w:val="28"/>
          <w:rtl/>
        </w:rPr>
        <w:t xml:space="preserve">نتایج این پژوهش نشان داد </w:t>
      </w:r>
      <w:r w:rsidR="004E000D" w:rsidRPr="00020F00">
        <w:rPr>
          <w:rFonts w:ascii="IRNazanin" w:hAnsi="IRNazanin" w:hint="cs"/>
          <w:sz w:val="28"/>
          <w:rtl/>
        </w:rPr>
        <w:t xml:space="preserve">که </w:t>
      </w:r>
      <w:r w:rsidR="004330C5">
        <w:rPr>
          <w:rFonts w:ascii="IRNazanin" w:hAnsi="IRNazanin" w:hint="cs"/>
          <w:sz w:val="28"/>
          <w:rtl/>
        </w:rPr>
        <w:t>........</w:t>
      </w:r>
    </w:p>
    <w:p w14:paraId="29A0DFCE" w14:textId="49F1E88C" w:rsidR="008612C3" w:rsidRPr="008612C3" w:rsidRDefault="008612C3" w:rsidP="008612C3">
      <w:pPr>
        <w:spacing w:after="0" w:line="360" w:lineRule="auto"/>
        <w:contextualSpacing/>
        <w:rPr>
          <w:rFonts w:ascii="IRNazanin" w:hAnsi="IRNazanin"/>
          <w:b/>
          <w:bCs/>
          <w:sz w:val="28"/>
          <w:rtl/>
        </w:rPr>
      </w:pPr>
      <w:r w:rsidRPr="008612C3">
        <w:rPr>
          <w:rFonts w:ascii="IRNazanin" w:hAnsi="IRNazanin" w:hint="cs"/>
          <w:b/>
          <w:bCs/>
          <w:sz w:val="28"/>
          <w:rtl/>
        </w:rPr>
        <w:t>3- 5 پیشنهادات</w:t>
      </w:r>
    </w:p>
    <w:p w14:paraId="252F353B" w14:textId="50B9BE53" w:rsidR="000C4AFC" w:rsidRDefault="00AF7E6E" w:rsidP="008612C3">
      <w:pPr>
        <w:spacing w:after="0" w:line="360" w:lineRule="auto"/>
        <w:contextualSpacing/>
        <w:rPr>
          <w:rFonts w:ascii="IRNazanin" w:hAnsi="IRNazanin"/>
          <w:b/>
          <w:bCs/>
          <w:sz w:val="28"/>
          <w:rtl/>
        </w:rPr>
      </w:pPr>
      <w:r>
        <w:rPr>
          <w:rFonts w:ascii="IRNazanin" w:hAnsi="IRNazanin" w:hint="cs"/>
          <w:b/>
          <w:bCs/>
          <w:sz w:val="28"/>
          <w:rtl/>
        </w:rPr>
        <w:t xml:space="preserve">5-3-1 </w:t>
      </w:r>
      <w:r w:rsidR="008612C3" w:rsidRPr="008612C3">
        <w:rPr>
          <w:rFonts w:ascii="IRNazanin" w:hAnsi="IRNazanin" w:hint="cs"/>
          <w:b/>
          <w:bCs/>
          <w:sz w:val="28"/>
          <w:rtl/>
        </w:rPr>
        <w:t xml:space="preserve"> پیشنهادات</w:t>
      </w:r>
      <w:r w:rsidR="008612C3" w:rsidRPr="008612C3">
        <w:rPr>
          <w:rFonts w:ascii="IRNazanin" w:hAnsi="IRNazanin"/>
          <w:b/>
          <w:bCs/>
          <w:sz w:val="28"/>
          <w:rtl/>
        </w:rPr>
        <w:t xml:space="preserve"> </w:t>
      </w:r>
      <w:r w:rsidR="008612C3" w:rsidRPr="008612C3">
        <w:rPr>
          <w:rFonts w:ascii="IRNazanin" w:hAnsi="IRNazanin" w:hint="cs"/>
          <w:b/>
          <w:bCs/>
          <w:sz w:val="28"/>
          <w:rtl/>
        </w:rPr>
        <w:t>در</w:t>
      </w:r>
      <w:r w:rsidR="008612C3" w:rsidRPr="008612C3">
        <w:rPr>
          <w:rFonts w:ascii="IRNazanin" w:hAnsi="IRNazanin"/>
          <w:b/>
          <w:bCs/>
          <w:sz w:val="28"/>
          <w:rtl/>
        </w:rPr>
        <w:t xml:space="preserve"> </w:t>
      </w:r>
      <w:r w:rsidR="008612C3" w:rsidRPr="008612C3">
        <w:rPr>
          <w:rFonts w:ascii="IRNazanin" w:hAnsi="IRNazanin" w:hint="cs"/>
          <w:b/>
          <w:bCs/>
          <w:sz w:val="28"/>
          <w:rtl/>
        </w:rPr>
        <w:t>رابطه</w:t>
      </w:r>
      <w:r w:rsidR="008612C3" w:rsidRPr="008612C3">
        <w:rPr>
          <w:rFonts w:ascii="IRNazanin" w:hAnsi="IRNazanin"/>
          <w:b/>
          <w:bCs/>
          <w:sz w:val="28"/>
          <w:rtl/>
        </w:rPr>
        <w:t xml:space="preserve"> </w:t>
      </w:r>
      <w:r w:rsidR="008612C3" w:rsidRPr="008612C3">
        <w:rPr>
          <w:rFonts w:ascii="IRNazanin" w:hAnsi="IRNazanin" w:hint="cs"/>
          <w:b/>
          <w:bCs/>
          <w:sz w:val="28"/>
          <w:rtl/>
        </w:rPr>
        <w:t>با</w:t>
      </w:r>
      <w:r w:rsidR="008612C3" w:rsidRPr="008612C3">
        <w:rPr>
          <w:rFonts w:ascii="IRNazanin" w:hAnsi="IRNazanin"/>
          <w:b/>
          <w:bCs/>
          <w:sz w:val="28"/>
          <w:rtl/>
        </w:rPr>
        <w:t xml:space="preserve"> </w:t>
      </w:r>
      <w:r w:rsidR="008612C3" w:rsidRPr="008612C3">
        <w:rPr>
          <w:rFonts w:ascii="IRNazanin" w:hAnsi="IRNazanin" w:hint="cs"/>
          <w:b/>
          <w:bCs/>
          <w:sz w:val="28"/>
          <w:rtl/>
        </w:rPr>
        <w:t>بکارگیری</w:t>
      </w:r>
      <w:r w:rsidR="008612C3" w:rsidRPr="008612C3">
        <w:rPr>
          <w:rFonts w:ascii="IRNazanin" w:hAnsi="IRNazanin"/>
          <w:b/>
          <w:bCs/>
          <w:sz w:val="28"/>
          <w:rtl/>
        </w:rPr>
        <w:t xml:space="preserve"> </w:t>
      </w:r>
      <w:r w:rsidR="008612C3" w:rsidRPr="008612C3">
        <w:rPr>
          <w:rFonts w:ascii="IRNazanin" w:hAnsi="IRNazanin" w:hint="cs"/>
          <w:b/>
          <w:bCs/>
          <w:sz w:val="28"/>
          <w:rtl/>
        </w:rPr>
        <w:t>یافته های</w:t>
      </w:r>
      <w:r w:rsidR="008612C3" w:rsidRPr="008612C3">
        <w:rPr>
          <w:rFonts w:ascii="IRNazanin" w:hAnsi="IRNazanin"/>
          <w:b/>
          <w:bCs/>
          <w:sz w:val="28"/>
          <w:rtl/>
        </w:rPr>
        <w:t xml:space="preserve"> </w:t>
      </w:r>
      <w:r w:rsidR="008612C3" w:rsidRPr="008612C3">
        <w:rPr>
          <w:rFonts w:ascii="IRNazanin" w:hAnsi="IRNazanin" w:hint="cs"/>
          <w:b/>
          <w:bCs/>
          <w:sz w:val="28"/>
          <w:rtl/>
        </w:rPr>
        <w:t>پژوهش</w:t>
      </w:r>
    </w:p>
    <w:p w14:paraId="4C4D1757" w14:textId="4A12068C" w:rsidR="008612C3" w:rsidRPr="008612C3" w:rsidRDefault="008612C3" w:rsidP="008612C3">
      <w:pPr>
        <w:pStyle w:val="ListParagraph"/>
        <w:numPr>
          <w:ilvl w:val="0"/>
          <w:numId w:val="9"/>
        </w:numPr>
        <w:bidi/>
        <w:spacing w:after="0" w:line="360" w:lineRule="auto"/>
        <w:rPr>
          <w:rFonts w:ascii="IRNazanin" w:hAnsi="IRNazanin"/>
          <w:sz w:val="28"/>
          <w:rtl/>
        </w:rPr>
      </w:pPr>
    </w:p>
    <w:p w14:paraId="29F79E4F" w14:textId="79F9286F" w:rsidR="005B1664" w:rsidRPr="00020F00" w:rsidRDefault="00AF7E6E" w:rsidP="008612C3">
      <w:pPr>
        <w:spacing w:after="0" w:line="360" w:lineRule="auto"/>
        <w:contextualSpacing/>
        <w:rPr>
          <w:rFonts w:ascii="IRNazanin" w:hAnsi="IRNazanin"/>
          <w:b/>
          <w:bCs/>
          <w:sz w:val="28"/>
          <w:rtl/>
        </w:rPr>
      </w:pPr>
      <w:r>
        <w:rPr>
          <w:rFonts w:ascii="IRNazanin" w:hAnsi="IRNazanin" w:hint="cs"/>
          <w:b/>
          <w:bCs/>
          <w:sz w:val="28"/>
          <w:rtl/>
        </w:rPr>
        <w:t xml:space="preserve">5-3-2 </w:t>
      </w:r>
      <w:r w:rsidR="008612C3" w:rsidRPr="008612C3">
        <w:rPr>
          <w:rFonts w:ascii="IRNazanin" w:hAnsi="IRNazanin" w:hint="cs"/>
          <w:b/>
          <w:bCs/>
          <w:sz w:val="28"/>
          <w:rtl/>
        </w:rPr>
        <w:t>پیشنهادات</w:t>
      </w:r>
      <w:r w:rsidR="008612C3" w:rsidRPr="008612C3">
        <w:rPr>
          <w:rFonts w:ascii="IRNazanin" w:hAnsi="IRNazanin"/>
          <w:b/>
          <w:bCs/>
          <w:sz w:val="28"/>
          <w:rtl/>
        </w:rPr>
        <w:t xml:space="preserve"> </w:t>
      </w:r>
      <w:r w:rsidR="008612C3" w:rsidRPr="008612C3">
        <w:rPr>
          <w:rFonts w:ascii="IRNazanin" w:hAnsi="IRNazanin" w:hint="cs"/>
          <w:b/>
          <w:bCs/>
          <w:sz w:val="28"/>
          <w:rtl/>
        </w:rPr>
        <w:t>براساس</w:t>
      </w:r>
      <w:r w:rsidR="008612C3" w:rsidRPr="008612C3">
        <w:rPr>
          <w:rFonts w:ascii="IRNazanin" w:hAnsi="IRNazanin"/>
          <w:b/>
          <w:bCs/>
          <w:sz w:val="28"/>
          <w:rtl/>
        </w:rPr>
        <w:t xml:space="preserve"> </w:t>
      </w:r>
      <w:r w:rsidR="008612C3" w:rsidRPr="008612C3">
        <w:rPr>
          <w:rFonts w:ascii="IRNazanin" w:hAnsi="IRNazanin" w:hint="cs"/>
          <w:b/>
          <w:bCs/>
          <w:sz w:val="28"/>
          <w:rtl/>
        </w:rPr>
        <w:t>زمینه</w:t>
      </w:r>
      <w:r w:rsidR="008612C3">
        <w:rPr>
          <w:rFonts w:ascii="IRNazanin" w:hAnsi="IRNazanin" w:hint="cs"/>
          <w:b/>
          <w:bCs/>
          <w:sz w:val="28"/>
          <w:rtl/>
        </w:rPr>
        <w:t xml:space="preserve"> </w:t>
      </w:r>
      <w:r w:rsidR="008612C3" w:rsidRPr="008612C3">
        <w:rPr>
          <w:rFonts w:ascii="IRNazanin" w:hAnsi="IRNazanin" w:hint="cs"/>
          <w:b/>
          <w:bCs/>
          <w:sz w:val="28"/>
          <w:rtl/>
        </w:rPr>
        <w:t>های</w:t>
      </w:r>
      <w:r w:rsidR="008612C3" w:rsidRPr="008612C3">
        <w:rPr>
          <w:rFonts w:ascii="IRNazanin" w:hAnsi="IRNazanin"/>
          <w:b/>
          <w:bCs/>
          <w:sz w:val="28"/>
          <w:rtl/>
        </w:rPr>
        <w:t xml:space="preserve"> </w:t>
      </w:r>
      <w:r w:rsidR="008612C3" w:rsidRPr="008612C3">
        <w:rPr>
          <w:rFonts w:ascii="IRNazanin" w:hAnsi="IRNazanin" w:hint="cs"/>
          <w:b/>
          <w:bCs/>
          <w:sz w:val="28"/>
          <w:rtl/>
        </w:rPr>
        <w:t>جدیدی</w:t>
      </w:r>
      <w:r w:rsidR="008612C3" w:rsidRPr="008612C3">
        <w:rPr>
          <w:rFonts w:ascii="IRNazanin" w:hAnsi="IRNazanin"/>
          <w:b/>
          <w:bCs/>
          <w:sz w:val="28"/>
          <w:rtl/>
        </w:rPr>
        <w:t xml:space="preserve"> </w:t>
      </w:r>
      <w:r w:rsidR="008612C3" w:rsidRPr="008612C3">
        <w:rPr>
          <w:rFonts w:ascii="IRNazanin" w:hAnsi="IRNazanin" w:hint="cs"/>
          <w:b/>
          <w:bCs/>
          <w:sz w:val="28"/>
          <w:rtl/>
        </w:rPr>
        <w:t>که</w:t>
      </w:r>
      <w:r w:rsidR="008612C3" w:rsidRPr="008612C3">
        <w:rPr>
          <w:rFonts w:ascii="IRNazanin" w:hAnsi="IRNazanin"/>
          <w:b/>
          <w:bCs/>
          <w:sz w:val="28"/>
          <w:rtl/>
        </w:rPr>
        <w:t xml:space="preserve"> </w:t>
      </w:r>
      <w:r w:rsidR="008612C3" w:rsidRPr="008612C3">
        <w:rPr>
          <w:rFonts w:ascii="IRNazanin" w:hAnsi="IRNazanin" w:hint="cs"/>
          <w:b/>
          <w:bCs/>
          <w:sz w:val="28"/>
          <w:rtl/>
        </w:rPr>
        <w:t>برای</w:t>
      </w:r>
      <w:r w:rsidR="008612C3" w:rsidRPr="008612C3">
        <w:rPr>
          <w:rFonts w:ascii="IRNazanin" w:hAnsi="IRNazanin"/>
          <w:b/>
          <w:bCs/>
          <w:sz w:val="28"/>
          <w:rtl/>
        </w:rPr>
        <w:t xml:space="preserve"> </w:t>
      </w:r>
      <w:r w:rsidR="008612C3" w:rsidRPr="008612C3">
        <w:rPr>
          <w:rFonts w:ascii="IRNazanin" w:hAnsi="IRNazanin" w:hint="cs"/>
          <w:b/>
          <w:bCs/>
          <w:sz w:val="28"/>
          <w:rtl/>
        </w:rPr>
        <w:t>پژوهش</w:t>
      </w:r>
      <w:r w:rsidR="008612C3">
        <w:rPr>
          <w:rFonts w:ascii="IRNazanin" w:hAnsi="IRNazanin" w:hint="cs"/>
          <w:b/>
          <w:bCs/>
          <w:sz w:val="28"/>
          <w:rtl/>
        </w:rPr>
        <w:t xml:space="preserve"> </w:t>
      </w:r>
      <w:r w:rsidR="008612C3" w:rsidRPr="008612C3">
        <w:rPr>
          <w:rFonts w:ascii="IRNazanin" w:hAnsi="IRNazanin" w:hint="cs"/>
          <w:b/>
          <w:bCs/>
          <w:sz w:val="28"/>
          <w:rtl/>
        </w:rPr>
        <w:t>های</w:t>
      </w:r>
      <w:r w:rsidR="008612C3" w:rsidRPr="008612C3">
        <w:rPr>
          <w:rFonts w:ascii="IRNazanin" w:hAnsi="IRNazanin"/>
          <w:b/>
          <w:bCs/>
          <w:sz w:val="28"/>
          <w:rtl/>
        </w:rPr>
        <w:t xml:space="preserve"> </w:t>
      </w:r>
      <w:r w:rsidR="008612C3" w:rsidRPr="008612C3">
        <w:rPr>
          <w:rFonts w:ascii="IRNazanin" w:hAnsi="IRNazanin" w:hint="cs"/>
          <w:b/>
          <w:bCs/>
          <w:sz w:val="28"/>
          <w:rtl/>
        </w:rPr>
        <w:t>بعدی</w:t>
      </w:r>
      <w:r w:rsidR="008612C3">
        <w:rPr>
          <w:rFonts w:ascii="IRNazanin" w:hAnsi="IRNazanin" w:hint="cs"/>
          <w:b/>
          <w:bCs/>
          <w:sz w:val="28"/>
          <w:rtl/>
        </w:rPr>
        <w:t xml:space="preserve"> </w:t>
      </w:r>
      <w:r w:rsidR="008612C3" w:rsidRPr="008612C3">
        <w:rPr>
          <w:rFonts w:ascii="IRNazanin" w:hAnsi="IRNazanin" w:hint="cs"/>
          <w:b/>
          <w:bCs/>
          <w:sz w:val="28"/>
          <w:rtl/>
        </w:rPr>
        <w:t>ایجاد</w:t>
      </w:r>
      <w:r w:rsidR="008612C3" w:rsidRPr="008612C3">
        <w:rPr>
          <w:rFonts w:ascii="IRNazanin" w:hAnsi="IRNazanin"/>
          <w:b/>
          <w:bCs/>
          <w:sz w:val="28"/>
          <w:rtl/>
        </w:rPr>
        <w:t xml:space="preserve"> </w:t>
      </w:r>
      <w:r w:rsidR="008612C3" w:rsidRPr="008612C3">
        <w:rPr>
          <w:rFonts w:ascii="IRNazanin" w:hAnsi="IRNazanin" w:hint="cs"/>
          <w:b/>
          <w:bCs/>
          <w:sz w:val="28"/>
          <w:rtl/>
        </w:rPr>
        <w:t>شده</w:t>
      </w:r>
      <w:r w:rsidR="008612C3" w:rsidRPr="008612C3">
        <w:rPr>
          <w:rFonts w:ascii="IRNazanin" w:hAnsi="IRNazanin"/>
          <w:b/>
          <w:bCs/>
          <w:sz w:val="28"/>
          <w:rtl/>
        </w:rPr>
        <w:t xml:space="preserve"> </w:t>
      </w:r>
      <w:r w:rsidR="008612C3" w:rsidRPr="008612C3">
        <w:rPr>
          <w:rFonts w:ascii="IRNazanin" w:hAnsi="IRNazanin" w:hint="cs"/>
          <w:b/>
          <w:bCs/>
          <w:sz w:val="28"/>
          <w:rtl/>
        </w:rPr>
        <w:t>است</w:t>
      </w:r>
      <w:r w:rsidR="008612C3">
        <w:rPr>
          <w:rFonts w:ascii="IRNazanin" w:hAnsi="IRNazanin" w:hint="cs"/>
          <w:b/>
          <w:bCs/>
          <w:sz w:val="28"/>
          <w:rtl/>
        </w:rPr>
        <w:t>:</w:t>
      </w:r>
    </w:p>
    <w:p w14:paraId="6237ABCB" w14:textId="3B601A1D" w:rsidR="00020F00" w:rsidRPr="008612C3" w:rsidRDefault="00020F00" w:rsidP="008612C3">
      <w:pPr>
        <w:pStyle w:val="ListParagraph"/>
        <w:numPr>
          <w:ilvl w:val="0"/>
          <w:numId w:val="10"/>
        </w:numPr>
        <w:bidi/>
        <w:spacing w:after="0" w:line="360" w:lineRule="auto"/>
        <w:jc w:val="lowKashida"/>
        <w:rPr>
          <w:rFonts w:ascii="IRNazanin" w:hAnsi="IRNazanin"/>
          <w:sz w:val="28"/>
          <w:rtl/>
        </w:rPr>
      </w:pPr>
    </w:p>
    <w:p w14:paraId="5EBE94EF" w14:textId="77777777" w:rsidR="008612C3" w:rsidRDefault="008612C3" w:rsidP="00E642DE">
      <w:pPr>
        <w:spacing w:after="0" w:line="360" w:lineRule="auto"/>
        <w:jc w:val="lowKashida"/>
        <w:rPr>
          <w:rFonts w:ascii="IRNazanin" w:hAnsi="IRNazanin"/>
          <w:sz w:val="28"/>
          <w:rtl/>
        </w:rPr>
      </w:pPr>
    </w:p>
    <w:p w14:paraId="3BC42889" w14:textId="77777777" w:rsidR="00020F00" w:rsidRPr="00020F00" w:rsidRDefault="00D73D2F" w:rsidP="00E642DE">
      <w:pPr>
        <w:spacing w:after="0" w:line="360" w:lineRule="auto"/>
        <w:jc w:val="lowKashida"/>
        <w:rPr>
          <w:rFonts w:ascii="IRNazanin" w:hAnsi="IRNazanin"/>
          <w:sz w:val="28"/>
          <w:rtl/>
        </w:rPr>
      </w:pPr>
      <w:commentRangeStart w:id="180"/>
      <w:commentRangeEnd w:id="180"/>
      <w:r>
        <w:rPr>
          <w:rStyle w:val="CommentReference"/>
          <w:rtl/>
          <w:lang w:bidi="ar-SA"/>
        </w:rPr>
        <w:commentReference w:id="180"/>
      </w:r>
    </w:p>
    <w:p w14:paraId="44806F99" w14:textId="77777777" w:rsidR="005B1664" w:rsidRPr="00020F00" w:rsidRDefault="005B1664" w:rsidP="00E642DE">
      <w:pPr>
        <w:spacing w:after="0" w:line="360" w:lineRule="auto"/>
        <w:contextualSpacing/>
        <w:jc w:val="lowKashida"/>
        <w:rPr>
          <w:rFonts w:ascii="IRNazanin" w:hAnsi="IRNazanin"/>
          <w:sz w:val="28"/>
          <w:rtl/>
          <w:lang w:bidi="ar-SA"/>
        </w:rPr>
        <w:sectPr w:rsidR="005B1664" w:rsidRPr="00020F00" w:rsidSect="00AF5A35">
          <w:headerReference w:type="default" r:id="rId25"/>
          <w:footnotePr>
            <w:numRestart w:val="eachPage"/>
          </w:footnotePr>
          <w:pgSz w:w="11906" w:h="16838" w:code="9"/>
          <w:pgMar w:top="1701" w:right="1701" w:bottom="1134" w:left="1134" w:header="720" w:footer="720" w:gutter="0"/>
          <w:cols w:space="720"/>
          <w:docGrid w:linePitch="360"/>
        </w:sectPr>
      </w:pPr>
    </w:p>
    <w:p w14:paraId="3258577C" w14:textId="77777777" w:rsidR="00B95C22" w:rsidRDefault="00B95C22" w:rsidP="00E642DE">
      <w:pPr>
        <w:spacing w:after="0" w:line="240" w:lineRule="auto"/>
        <w:contextualSpacing/>
        <w:jc w:val="right"/>
        <w:rPr>
          <w:rFonts w:ascii="IRNazanin" w:hAnsi="IRNazanin"/>
          <w:b/>
          <w:bCs/>
          <w:sz w:val="96"/>
          <w:szCs w:val="96"/>
          <w:rtl/>
        </w:rPr>
      </w:pPr>
      <w:bookmarkStart w:id="181" w:name="_Toc525418178"/>
      <w:bookmarkStart w:id="182" w:name="_Toc11621733"/>
    </w:p>
    <w:p w14:paraId="1345EFD1" w14:textId="52CDB7AD" w:rsidR="005B1664" w:rsidRDefault="005B1664" w:rsidP="00E642DE">
      <w:pPr>
        <w:spacing w:after="0" w:line="240" w:lineRule="auto"/>
        <w:contextualSpacing/>
        <w:jc w:val="right"/>
        <w:rPr>
          <w:rFonts w:ascii="IRNazanin" w:hAnsi="IRNazanin"/>
          <w:b/>
          <w:bCs/>
          <w:sz w:val="96"/>
          <w:szCs w:val="96"/>
          <w:rtl/>
        </w:rPr>
      </w:pPr>
      <w:r w:rsidRPr="00B95C22">
        <w:rPr>
          <w:rFonts w:ascii="IRNazanin" w:hAnsi="IRNazanin" w:hint="cs"/>
          <w:b/>
          <w:bCs/>
          <w:sz w:val="96"/>
          <w:szCs w:val="96"/>
          <w:rtl/>
        </w:rPr>
        <w:t>منابع</w:t>
      </w:r>
      <w:bookmarkEnd w:id="181"/>
      <w:bookmarkEnd w:id="182"/>
    </w:p>
    <w:p w14:paraId="390C38C5" w14:textId="77777777" w:rsidR="00B95C22" w:rsidRDefault="00B95C22" w:rsidP="00E642DE">
      <w:pPr>
        <w:spacing w:after="0" w:line="240" w:lineRule="auto"/>
        <w:contextualSpacing/>
        <w:jc w:val="right"/>
        <w:rPr>
          <w:rFonts w:ascii="IRNazanin" w:hAnsi="IRNazanin"/>
          <w:b/>
          <w:bCs/>
          <w:sz w:val="96"/>
          <w:szCs w:val="96"/>
          <w:rtl/>
        </w:rPr>
      </w:pPr>
    </w:p>
    <w:p w14:paraId="75316EF3" w14:textId="77777777" w:rsidR="00E719C3" w:rsidRPr="00917E3A" w:rsidRDefault="00B95C22" w:rsidP="00E642DE">
      <w:pPr>
        <w:spacing w:after="0" w:line="360" w:lineRule="auto"/>
        <w:contextualSpacing/>
        <w:jc w:val="lowKashida"/>
        <w:rPr>
          <w:rFonts w:ascii="IRNazanin" w:hAnsi="IRNazanin"/>
          <w:sz w:val="24"/>
          <w:szCs w:val="24"/>
          <w:rtl/>
        </w:rPr>
      </w:pPr>
      <w:commentRangeStart w:id="183"/>
      <w:commentRangeEnd w:id="183"/>
      <w:r>
        <w:rPr>
          <w:rStyle w:val="CommentReference"/>
          <w:rtl/>
          <w:lang w:bidi="ar-SA"/>
        </w:rPr>
        <w:commentReference w:id="183"/>
      </w:r>
    </w:p>
    <w:p w14:paraId="460D4965" w14:textId="77777777" w:rsidR="00507D66" w:rsidRPr="00917E3A" w:rsidRDefault="00507D66" w:rsidP="0005313B">
      <w:pPr>
        <w:bidi w:val="0"/>
        <w:spacing w:after="0" w:line="360" w:lineRule="auto"/>
        <w:contextualSpacing/>
        <w:jc w:val="lowKashida"/>
        <w:rPr>
          <w:rFonts w:ascii="IRNazanin" w:hAnsi="IRNazanin"/>
          <w:sz w:val="24"/>
          <w:szCs w:val="24"/>
          <w:rtl/>
        </w:rPr>
        <w:sectPr w:rsidR="00507D66" w:rsidRPr="00917E3A" w:rsidSect="00AF5A35">
          <w:headerReference w:type="default" r:id="rId26"/>
          <w:footnotePr>
            <w:numRestart w:val="eachPage"/>
          </w:footnotePr>
          <w:pgSz w:w="11906" w:h="16838" w:code="9"/>
          <w:pgMar w:top="1701" w:right="1134" w:bottom="1134" w:left="1701" w:header="720" w:footer="720" w:gutter="0"/>
          <w:cols w:space="720"/>
          <w:docGrid w:linePitch="360"/>
        </w:sectPr>
      </w:pPr>
    </w:p>
    <w:bookmarkEnd w:id="108"/>
    <w:bookmarkEnd w:id="109"/>
    <w:bookmarkEnd w:id="110"/>
    <w:p w14:paraId="259FD60E" w14:textId="2B8F5BCF" w:rsidR="000D4904" w:rsidRPr="001A195C" w:rsidRDefault="00840A07"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sz w:val="24"/>
          <w:szCs w:val="24"/>
          <w:rtl/>
        </w:rPr>
        <w:lastRenderedPageBreak/>
        <w:fldChar w:fldCharType="begin" w:fldLock="1"/>
      </w:r>
      <w:r w:rsidRPr="001A195C">
        <w:rPr>
          <w:rFonts w:ascii="IRNazanin" w:hAnsi="IRNazanin" w:hint="cs"/>
          <w:sz w:val="24"/>
          <w:szCs w:val="24"/>
        </w:rPr>
        <w:instrText>ADDIN Mendeley Bibliography CSL_BIBLIOGRAPHY</w:instrText>
      </w:r>
      <w:r w:rsidRPr="001A195C">
        <w:rPr>
          <w:rFonts w:ascii="IRNazanin" w:hAnsi="IRNazanin" w:hint="cs"/>
          <w:sz w:val="24"/>
          <w:szCs w:val="24"/>
          <w:rtl/>
        </w:rPr>
        <w:instrText xml:space="preserve"> </w:instrText>
      </w:r>
      <w:r w:rsidRPr="001A195C">
        <w:rPr>
          <w:rFonts w:ascii="IRNazanin" w:hAnsi="IRNazanin" w:hint="cs"/>
          <w:sz w:val="24"/>
          <w:szCs w:val="24"/>
          <w:rtl/>
        </w:rPr>
        <w:fldChar w:fldCharType="separate"/>
      </w:r>
      <w:r w:rsidR="000D4904" w:rsidRPr="001A195C">
        <w:rPr>
          <w:rFonts w:ascii="IRNazanin" w:hAnsi="IRNazanin" w:hint="cs"/>
          <w:noProof/>
          <w:sz w:val="24"/>
          <w:szCs w:val="24"/>
        </w:rPr>
        <w:t xml:space="preserve">1. </w:t>
      </w:r>
      <w:r w:rsidR="000D4904" w:rsidRPr="001A195C">
        <w:rPr>
          <w:rFonts w:ascii="IRNazanin" w:hAnsi="IRNazanin" w:hint="cs"/>
          <w:noProof/>
          <w:sz w:val="24"/>
          <w:szCs w:val="24"/>
        </w:rPr>
        <w:tab/>
        <w:t xml:space="preserve">Goldman L, Ausiello D. Cecil medicine: Saunders Elsevier Philadelphia. 2008; </w:t>
      </w:r>
    </w:p>
    <w:p w14:paraId="7FE39DBD"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2. </w:t>
      </w:r>
      <w:r w:rsidRPr="001A195C">
        <w:rPr>
          <w:rFonts w:ascii="IRNazanin" w:hAnsi="IRNazanin" w:hint="cs"/>
          <w:noProof/>
          <w:sz w:val="24"/>
          <w:szCs w:val="24"/>
        </w:rPr>
        <w:tab/>
        <w:t>Hinkle JL</w:t>
      </w:r>
      <w:r w:rsidRPr="001A195C">
        <w:rPr>
          <w:rFonts w:ascii="IRNazanin" w:hAnsi="IRNazanin" w:hint="cs"/>
          <w:noProof/>
          <w:sz w:val="24"/>
          <w:szCs w:val="24"/>
          <w:rtl/>
        </w:rPr>
        <w:t>،</w:t>
      </w:r>
      <w:r w:rsidRPr="001A195C">
        <w:rPr>
          <w:rFonts w:ascii="IRNazanin" w:hAnsi="IRNazanin" w:hint="cs"/>
          <w:noProof/>
          <w:sz w:val="24"/>
          <w:szCs w:val="24"/>
        </w:rPr>
        <w:t>, Cheever KH</w:t>
      </w:r>
      <w:r w:rsidRPr="001A195C">
        <w:rPr>
          <w:rFonts w:ascii="IRNazanin" w:hAnsi="IRNazanin" w:hint="cs"/>
          <w:noProof/>
          <w:sz w:val="24"/>
          <w:szCs w:val="24"/>
          <w:rtl/>
        </w:rPr>
        <w:t>،</w:t>
      </w:r>
      <w:r w:rsidRPr="001A195C">
        <w:rPr>
          <w:rFonts w:ascii="IRNazanin" w:hAnsi="IRNazanin" w:hint="cs"/>
          <w:noProof/>
          <w:sz w:val="24"/>
          <w:szCs w:val="24"/>
        </w:rPr>
        <w:t xml:space="preserve">. Brunner &amp; Suddarth’s textbook of medical-surgical nursing: Lippincott Williams &amp; Wilkins; 2013. 2013. </w:t>
      </w:r>
    </w:p>
    <w:p w14:paraId="5A2766E0"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3. </w:t>
      </w:r>
      <w:r w:rsidRPr="001A195C">
        <w:rPr>
          <w:rFonts w:ascii="IRNazanin" w:hAnsi="IRNazanin" w:hint="cs"/>
          <w:noProof/>
          <w:sz w:val="24"/>
          <w:szCs w:val="24"/>
        </w:rPr>
        <w:tab/>
        <w:t xml:space="preserve">http://www.icdgroup.org/. </w:t>
      </w:r>
    </w:p>
    <w:p w14:paraId="34A28C19"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4. </w:t>
      </w:r>
      <w:r w:rsidRPr="001A195C">
        <w:rPr>
          <w:rFonts w:ascii="IRNazanin" w:hAnsi="IRNazanin" w:hint="cs"/>
          <w:noProof/>
          <w:sz w:val="24"/>
          <w:szCs w:val="24"/>
        </w:rPr>
        <w:tab/>
        <w:t xml:space="preserve">Lashkari, F Brazparandjani, S Latifi, S Chahkhoei, M Khalili, A Paymard, A Fatemeh Dehghani, F Shariati A. The Effect of Collaborative Care model on the Fatigue in Patients Undergoing Maintenance Hemodialysis: A Randomized Clinical Trial. Qom Univ Med Sc. 2016;10(8):18-26(persian). </w:t>
      </w:r>
    </w:p>
    <w:p w14:paraId="5AE56410"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5. </w:t>
      </w:r>
      <w:r w:rsidRPr="001A195C">
        <w:rPr>
          <w:rFonts w:ascii="IRNazanin" w:hAnsi="IRNazanin" w:hint="cs"/>
          <w:noProof/>
          <w:sz w:val="24"/>
          <w:szCs w:val="24"/>
        </w:rPr>
        <w:tab/>
        <w:t xml:space="preserve">Saglimbene V, Natale P, Palmer S, Scardapane M, Craig JC, Ruospo M, et al. The prevalence and correlates of low sexual functioning in women on hemodialysis: A multinational, cross-sectional study. PLoS One. 2017;12(6):1–12. </w:t>
      </w:r>
    </w:p>
    <w:p w14:paraId="2D3C9082"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6. </w:t>
      </w:r>
      <w:r w:rsidRPr="001A195C">
        <w:rPr>
          <w:rFonts w:ascii="IRNazanin" w:hAnsi="IRNazanin" w:hint="cs"/>
          <w:noProof/>
          <w:sz w:val="24"/>
          <w:szCs w:val="24"/>
        </w:rPr>
        <w:tab/>
        <w:t xml:space="preserve">Kaviannezhad R, Oshvandi K, Borzuo R, Gholyaf M. Dialysis Adequacy of Low-flux Membrane in Hemodialysis Patients. J Maz Univ Med Sci. 2016;26(136):170-174 (persian). </w:t>
      </w:r>
    </w:p>
    <w:p w14:paraId="078084C6"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7. </w:t>
      </w:r>
      <w:r w:rsidRPr="001A195C">
        <w:rPr>
          <w:rFonts w:ascii="IRNazanin" w:hAnsi="IRNazanin" w:hint="cs"/>
          <w:noProof/>
          <w:sz w:val="24"/>
          <w:szCs w:val="24"/>
        </w:rPr>
        <w:tab/>
        <w:t xml:space="preserve">Asgarpoor, F Amini, Z Zeraati, A Esmaeli H. The effect of a care plan based on the Roy Adaptation Model on level of Fatigue in hemodialysis patients. J Fac Nurs midwifery, Mashad. 2011;1(1):(persian). </w:t>
      </w:r>
    </w:p>
    <w:p w14:paraId="68726696" w14:textId="77777777" w:rsidR="000D4904" w:rsidRPr="001A195C" w:rsidRDefault="000D4904" w:rsidP="0005313B">
      <w:pPr>
        <w:widowControl w:val="0"/>
        <w:autoSpaceDE w:val="0"/>
        <w:autoSpaceDN w:val="0"/>
        <w:bidi w:val="0"/>
        <w:adjustRightInd w:val="0"/>
        <w:spacing w:after="0" w:line="360" w:lineRule="auto"/>
        <w:ind w:left="640" w:hanging="640"/>
        <w:contextualSpacing/>
        <w:jc w:val="lowKashida"/>
        <w:rPr>
          <w:rFonts w:ascii="IRNazanin" w:hAnsi="IRNazanin"/>
          <w:noProof/>
          <w:sz w:val="24"/>
          <w:szCs w:val="24"/>
        </w:rPr>
      </w:pPr>
      <w:r w:rsidRPr="001A195C">
        <w:rPr>
          <w:rFonts w:ascii="IRNazanin" w:hAnsi="IRNazanin" w:hint="cs"/>
          <w:noProof/>
          <w:sz w:val="24"/>
          <w:szCs w:val="24"/>
        </w:rPr>
        <w:t xml:space="preserve">8. </w:t>
      </w:r>
      <w:r w:rsidRPr="001A195C">
        <w:rPr>
          <w:rFonts w:ascii="IRNazanin" w:hAnsi="IRNazanin" w:hint="cs"/>
          <w:noProof/>
          <w:sz w:val="24"/>
          <w:szCs w:val="24"/>
        </w:rPr>
        <w:tab/>
        <w:t>Ju A, Unruh ML, Davison SN, Dapueto J, Dew MA, Fluck R, et al. Patient-Reported Outcome Measures for Fatigue in Patients on Hemodialysis: A Systematic Review. Am J Kidney Dis [Internet]. 2018;71(3):327–43. Available from: https://doi.org/10.1053/j.ajkd.2017.08.019</w:t>
      </w:r>
    </w:p>
    <w:p w14:paraId="7AD380D6" w14:textId="71589A32" w:rsidR="00BC47AA" w:rsidRPr="00917E3A" w:rsidRDefault="00840A07" w:rsidP="0005313B">
      <w:pPr>
        <w:bidi w:val="0"/>
        <w:spacing w:after="0" w:line="360" w:lineRule="auto"/>
        <w:contextualSpacing/>
        <w:jc w:val="lowKashida"/>
        <w:rPr>
          <w:rFonts w:ascii="IRNazanin" w:hAnsi="IRNazanin"/>
          <w:sz w:val="24"/>
          <w:szCs w:val="24"/>
          <w:rtl/>
        </w:rPr>
      </w:pPr>
      <w:r w:rsidRPr="001A195C">
        <w:rPr>
          <w:rFonts w:ascii="IRNazanin" w:hAnsi="IRNazanin" w:hint="cs"/>
          <w:sz w:val="24"/>
          <w:szCs w:val="24"/>
          <w:rtl/>
        </w:rPr>
        <w:fldChar w:fldCharType="end"/>
      </w:r>
      <w:commentRangeStart w:id="184"/>
      <w:r w:rsidR="00F46CD9">
        <w:rPr>
          <w:rFonts w:ascii="IRNazanin" w:hAnsi="IRNazanin" w:hint="cs"/>
          <w:sz w:val="24"/>
          <w:szCs w:val="24"/>
          <w:rtl/>
        </w:rPr>
        <w:t>و</w:t>
      </w:r>
      <w:commentRangeEnd w:id="184"/>
      <w:r w:rsidR="00F46CD9">
        <w:rPr>
          <w:rStyle w:val="CommentReference"/>
          <w:rtl/>
          <w:lang w:bidi="ar-SA"/>
        </w:rPr>
        <w:commentReference w:id="184"/>
      </w:r>
    </w:p>
    <w:p w14:paraId="047A6594" w14:textId="77777777" w:rsidR="00E719C3" w:rsidRPr="00917E3A" w:rsidRDefault="00E719C3" w:rsidP="0005313B">
      <w:pPr>
        <w:bidi w:val="0"/>
        <w:spacing w:after="0" w:line="360" w:lineRule="auto"/>
        <w:contextualSpacing/>
        <w:jc w:val="lowKashida"/>
        <w:rPr>
          <w:rFonts w:ascii="IRNazanin" w:hAnsi="IRNazanin"/>
          <w:sz w:val="24"/>
          <w:szCs w:val="24"/>
          <w:rtl/>
        </w:rPr>
      </w:pPr>
    </w:p>
    <w:p w14:paraId="669797A2" w14:textId="77777777" w:rsidR="00E719C3" w:rsidRPr="00917E3A" w:rsidRDefault="001F06DC" w:rsidP="0005313B">
      <w:pPr>
        <w:bidi w:val="0"/>
        <w:spacing w:after="0" w:line="360" w:lineRule="auto"/>
        <w:contextualSpacing/>
        <w:jc w:val="lowKashida"/>
        <w:rPr>
          <w:rFonts w:ascii="IRNazanin" w:hAnsi="IRNazanin"/>
          <w:sz w:val="24"/>
          <w:szCs w:val="24"/>
          <w:rtl/>
        </w:rPr>
      </w:pPr>
      <w:commentRangeStart w:id="185"/>
      <w:commentRangeEnd w:id="185"/>
      <w:r>
        <w:rPr>
          <w:rStyle w:val="CommentReference"/>
          <w:rtl/>
          <w:lang w:bidi="ar-SA"/>
        </w:rPr>
        <w:commentReference w:id="185"/>
      </w:r>
    </w:p>
    <w:p w14:paraId="3C7517A4" w14:textId="77777777" w:rsidR="007F43D8" w:rsidRPr="00917E3A" w:rsidRDefault="007F43D8" w:rsidP="0005313B">
      <w:pPr>
        <w:bidi w:val="0"/>
        <w:spacing w:after="0" w:line="360" w:lineRule="auto"/>
        <w:contextualSpacing/>
        <w:jc w:val="lowKashida"/>
        <w:rPr>
          <w:rFonts w:ascii="IRNazanin" w:hAnsi="IRNazanin"/>
          <w:sz w:val="24"/>
          <w:szCs w:val="24"/>
          <w:rtl/>
        </w:rPr>
        <w:sectPr w:rsidR="007F43D8" w:rsidRPr="00917E3A" w:rsidSect="00D47FB2">
          <w:headerReference w:type="default" r:id="rId27"/>
          <w:footnotePr>
            <w:numRestart w:val="eachPage"/>
          </w:footnotePr>
          <w:pgSz w:w="11906" w:h="16838" w:code="9"/>
          <w:pgMar w:top="1701" w:right="1701" w:bottom="1134" w:left="1134" w:header="720" w:footer="720" w:gutter="0"/>
          <w:cols w:space="720"/>
          <w:docGrid w:linePitch="360"/>
        </w:sectPr>
      </w:pPr>
    </w:p>
    <w:p w14:paraId="629BFDDA" w14:textId="77777777" w:rsidR="00E719C3" w:rsidRPr="00A74791" w:rsidRDefault="00E719C3" w:rsidP="00E642DE">
      <w:pPr>
        <w:spacing w:after="0" w:line="240" w:lineRule="auto"/>
        <w:contextualSpacing/>
        <w:jc w:val="right"/>
        <w:rPr>
          <w:rFonts w:ascii="IRNazanin" w:hAnsi="IRNazanin"/>
          <w:b/>
          <w:bCs/>
          <w:sz w:val="96"/>
          <w:szCs w:val="96"/>
          <w:rtl/>
        </w:rPr>
      </w:pPr>
    </w:p>
    <w:p w14:paraId="766DBD45" w14:textId="395EF523" w:rsidR="00E719C3" w:rsidRPr="00A74791" w:rsidRDefault="00E719C3" w:rsidP="00E642DE">
      <w:pPr>
        <w:spacing w:after="0" w:line="240" w:lineRule="auto"/>
        <w:contextualSpacing/>
        <w:jc w:val="right"/>
        <w:rPr>
          <w:rFonts w:ascii="IRNazanin" w:hAnsi="IRNazanin"/>
          <w:b/>
          <w:bCs/>
          <w:sz w:val="96"/>
          <w:szCs w:val="96"/>
          <w:rtl/>
        </w:rPr>
      </w:pPr>
      <w:bookmarkStart w:id="186" w:name="_Toc11621734"/>
      <w:r w:rsidRPr="00A74791">
        <w:rPr>
          <w:rFonts w:ascii="IRNazanin" w:hAnsi="IRNazanin" w:hint="cs"/>
          <w:b/>
          <w:bCs/>
          <w:sz w:val="96"/>
          <w:szCs w:val="96"/>
          <w:rtl/>
        </w:rPr>
        <w:t>پیوست</w:t>
      </w:r>
      <w:r w:rsidR="00FE2D2B">
        <w:rPr>
          <w:rFonts w:ascii="IRNazanin" w:hAnsi="IRNazanin" w:hint="cs"/>
          <w:b/>
          <w:bCs/>
          <w:sz w:val="96"/>
          <w:szCs w:val="96"/>
          <w:rtl/>
        </w:rPr>
        <w:t>‌</w:t>
      </w:r>
      <w:r w:rsidRPr="00A74791">
        <w:rPr>
          <w:rFonts w:ascii="IRNazanin" w:hAnsi="IRNazanin" w:hint="cs"/>
          <w:b/>
          <w:bCs/>
          <w:sz w:val="96"/>
          <w:szCs w:val="96"/>
          <w:rtl/>
        </w:rPr>
        <w:t>ها</w:t>
      </w:r>
      <w:bookmarkEnd w:id="186"/>
    </w:p>
    <w:p w14:paraId="7ADBF6D4" w14:textId="77777777" w:rsidR="00E719C3" w:rsidRPr="00A74791" w:rsidRDefault="00E719C3" w:rsidP="00E642DE">
      <w:pPr>
        <w:spacing w:after="0" w:line="240" w:lineRule="auto"/>
        <w:contextualSpacing/>
        <w:jc w:val="right"/>
        <w:rPr>
          <w:rFonts w:ascii="IRNazanin" w:hAnsi="IRNazanin"/>
          <w:b/>
          <w:bCs/>
          <w:sz w:val="96"/>
          <w:szCs w:val="96"/>
          <w:rtl/>
        </w:rPr>
      </w:pPr>
    </w:p>
    <w:p w14:paraId="63991F05" w14:textId="77777777" w:rsidR="00E719C3" w:rsidRPr="00A74791" w:rsidRDefault="00E719C3" w:rsidP="00E642DE">
      <w:pPr>
        <w:spacing w:after="0" w:line="240" w:lineRule="auto"/>
        <w:contextualSpacing/>
        <w:jc w:val="right"/>
        <w:rPr>
          <w:rFonts w:ascii="IRNazanin" w:hAnsi="IRNazanin"/>
          <w:b/>
          <w:bCs/>
          <w:sz w:val="96"/>
          <w:szCs w:val="96"/>
          <w:rtl/>
        </w:rPr>
      </w:pPr>
    </w:p>
    <w:p w14:paraId="0447F456" w14:textId="77777777" w:rsidR="00E719C3" w:rsidRPr="00917E3A" w:rsidRDefault="00A74791" w:rsidP="00E642DE">
      <w:pPr>
        <w:spacing w:after="0" w:line="360" w:lineRule="auto"/>
        <w:contextualSpacing/>
        <w:rPr>
          <w:rFonts w:ascii="IRNazanin" w:hAnsi="IRNazanin"/>
          <w:sz w:val="24"/>
          <w:szCs w:val="24"/>
          <w:rtl/>
        </w:rPr>
      </w:pPr>
      <w:commentRangeStart w:id="187"/>
      <w:commentRangeEnd w:id="187"/>
      <w:r>
        <w:rPr>
          <w:rStyle w:val="CommentReference"/>
          <w:rtl/>
          <w:lang w:bidi="ar-SA"/>
        </w:rPr>
        <w:commentReference w:id="187"/>
      </w:r>
    </w:p>
    <w:p w14:paraId="3BF71EF3" w14:textId="77777777" w:rsidR="00E14513" w:rsidRPr="00917E3A" w:rsidRDefault="00E14513" w:rsidP="00E642DE">
      <w:pPr>
        <w:spacing w:after="0" w:line="360" w:lineRule="auto"/>
        <w:contextualSpacing/>
        <w:rPr>
          <w:rFonts w:ascii="IRNazanin" w:hAnsi="IRNazanin"/>
          <w:sz w:val="24"/>
          <w:szCs w:val="24"/>
          <w:rtl/>
        </w:rPr>
        <w:sectPr w:rsidR="00E14513" w:rsidRPr="00917E3A" w:rsidSect="00D47FB2">
          <w:headerReference w:type="default" r:id="rId28"/>
          <w:footnotePr>
            <w:numRestart w:val="eachPage"/>
          </w:footnotePr>
          <w:pgSz w:w="11906" w:h="16838" w:code="9"/>
          <w:pgMar w:top="1701" w:right="1701" w:bottom="1134" w:left="1134" w:header="720" w:footer="720" w:gutter="0"/>
          <w:cols w:space="720"/>
          <w:docGrid w:linePitch="360"/>
        </w:sectPr>
      </w:pPr>
    </w:p>
    <w:p w14:paraId="5789CAA5" w14:textId="77777777" w:rsidR="00547FB9" w:rsidRPr="000D4CCB" w:rsidRDefault="00547FB9" w:rsidP="00E642DE">
      <w:pPr>
        <w:pStyle w:val="a0"/>
        <w:spacing w:line="360" w:lineRule="auto"/>
        <w:ind w:firstLine="0"/>
        <w:contextualSpacing/>
        <w:rPr>
          <w:rFonts w:ascii="IRNazanin" w:hAnsi="IRNazanin"/>
          <w:b/>
          <w:bCs/>
          <w:sz w:val="28"/>
          <w:rtl/>
        </w:rPr>
      </w:pPr>
      <w:bookmarkStart w:id="188" w:name="_Toc7386155"/>
      <w:bookmarkStart w:id="189" w:name="_Toc11625833"/>
      <w:r w:rsidRPr="000D4CCB">
        <w:rPr>
          <w:rFonts w:ascii="IRNazanin" w:hAnsi="IRNazanin" w:hint="cs"/>
          <w:b/>
          <w:bCs/>
          <w:sz w:val="28"/>
          <w:rtl/>
        </w:rPr>
        <w:lastRenderedPageBreak/>
        <w:t xml:space="preserve">پیوست شماره یک: </w:t>
      </w:r>
      <w:r w:rsidRPr="000D4CCB">
        <w:rPr>
          <w:rFonts w:ascii="IRNazanin" w:hAnsi="IRNazanin" w:hint="cs"/>
          <w:sz w:val="28"/>
          <w:rtl/>
        </w:rPr>
        <w:t>اظهارنامه آگاهانه</w:t>
      </w:r>
      <w:bookmarkEnd w:id="188"/>
      <w:bookmarkEnd w:id="189"/>
    </w:p>
    <w:p w14:paraId="5C2FF2C8" w14:textId="684520E4" w:rsidR="00547FB9" w:rsidRPr="000D4CCB" w:rsidRDefault="00547FB9" w:rsidP="00E642DE">
      <w:pPr>
        <w:spacing w:after="0" w:line="360" w:lineRule="auto"/>
        <w:ind w:firstLine="567"/>
        <w:contextualSpacing/>
        <w:jc w:val="lowKashida"/>
        <w:rPr>
          <w:rFonts w:ascii="IRNazanin" w:eastAsia="Times New Roman" w:hAnsi="IRNazanin"/>
          <w:noProof/>
          <w:sz w:val="28"/>
          <w:rtl/>
        </w:rPr>
      </w:pPr>
      <w:r w:rsidRPr="000D4CCB">
        <w:rPr>
          <w:rFonts w:ascii="IRNazanin" w:eastAsia="Times New Roman" w:hAnsi="IRNazanin" w:hint="cs"/>
          <w:noProof/>
          <w:sz w:val="28"/>
          <w:rtl/>
        </w:rPr>
        <w:t>بیمار گرامی</w:t>
      </w:r>
    </w:p>
    <w:p w14:paraId="486B8A3B" w14:textId="76C60D95" w:rsidR="00E719C3" w:rsidRDefault="00547FB9" w:rsidP="00F46CD9">
      <w:pPr>
        <w:spacing w:after="0" w:line="360" w:lineRule="auto"/>
        <w:ind w:firstLine="567"/>
        <w:contextualSpacing/>
        <w:jc w:val="lowKashida"/>
        <w:rPr>
          <w:rFonts w:ascii="IRNazanin" w:hAnsi="IRNazanin"/>
          <w:sz w:val="28"/>
          <w:rtl/>
        </w:rPr>
      </w:pPr>
      <w:r w:rsidRPr="000D4CCB">
        <w:rPr>
          <w:rFonts w:ascii="IRNazanin" w:hAnsi="IRNazanin" w:hint="cs"/>
          <w:sz w:val="28"/>
          <w:rtl/>
        </w:rPr>
        <w:t xml:space="preserve">پرسشنامه پیوست به منظور انجام تحقیقی مربوط به پایان نامه اینجانب تحت عنوان </w:t>
      </w:r>
      <w:r w:rsidR="00F46CD9">
        <w:rPr>
          <w:rFonts w:ascii="IRNazanin" w:hAnsi="IRNazanin" w:hint="cs"/>
          <w:sz w:val="28"/>
          <w:u w:val="single"/>
          <w:rtl/>
        </w:rPr>
        <w:t>.........</w:t>
      </w:r>
    </w:p>
    <w:p w14:paraId="0E1C255A" w14:textId="1174B4EF" w:rsidR="000D4CCB" w:rsidRDefault="000D4CCB" w:rsidP="00E642DE">
      <w:pPr>
        <w:spacing w:after="0" w:line="360" w:lineRule="auto"/>
        <w:contextualSpacing/>
        <w:rPr>
          <w:rFonts w:ascii="IRNazanin" w:hAnsi="IRNazanin"/>
          <w:sz w:val="28"/>
          <w:rtl/>
        </w:rPr>
      </w:pPr>
    </w:p>
    <w:p w14:paraId="454DFBDB" w14:textId="68A4D2DA" w:rsidR="000D4CCB" w:rsidRDefault="00115B3C" w:rsidP="00E642DE">
      <w:pPr>
        <w:spacing w:after="0" w:line="360" w:lineRule="auto"/>
        <w:contextualSpacing/>
        <w:rPr>
          <w:rFonts w:ascii="IRNazanin" w:hAnsi="IRNazanin"/>
          <w:sz w:val="28"/>
          <w:rtl/>
        </w:rPr>
      </w:pPr>
      <w:commentRangeStart w:id="190"/>
      <w:commentRangeEnd w:id="190"/>
      <w:r>
        <w:rPr>
          <w:rStyle w:val="CommentReference"/>
          <w:rtl/>
          <w:lang w:bidi="ar-SA"/>
        </w:rPr>
        <w:commentReference w:id="190"/>
      </w:r>
    </w:p>
    <w:p w14:paraId="12B2F5C7" w14:textId="77777777" w:rsidR="00F8662D" w:rsidRDefault="00F8662D" w:rsidP="00E642DE">
      <w:pPr>
        <w:spacing w:after="0" w:line="360" w:lineRule="auto"/>
        <w:contextualSpacing/>
        <w:rPr>
          <w:rFonts w:ascii="IRNazanin" w:hAnsi="IRNazanin"/>
          <w:b/>
          <w:bCs/>
          <w:sz w:val="24"/>
          <w:szCs w:val="24"/>
          <w:rtl/>
        </w:rPr>
        <w:sectPr w:rsidR="00F8662D" w:rsidSect="00515031">
          <w:headerReference w:type="default" r:id="rId29"/>
          <w:footnotePr>
            <w:numRestart w:val="eachPage"/>
          </w:footnotePr>
          <w:pgSz w:w="11906" w:h="16838" w:code="9"/>
          <w:pgMar w:top="1701" w:right="1701" w:bottom="1134" w:left="1134" w:header="720" w:footer="720" w:gutter="0"/>
          <w:cols w:space="720"/>
          <w:docGrid w:linePitch="360"/>
        </w:sectPr>
      </w:pPr>
      <w:bookmarkStart w:id="191" w:name="_Toc11625836"/>
    </w:p>
    <w:bookmarkEnd w:id="191"/>
    <w:p w14:paraId="4B88DD44" w14:textId="18A849BE" w:rsidR="00490727" w:rsidRDefault="00490727" w:rsidP="00F46CD9">
      <w:pPr>
        <w:bidi w:val="0"/>
        <w:spacing w:after="0" w:line="360" w:lineRule="auto"/>
        <w:contextualSpacing/>
        <w:rPr>
          <w:rFonts w:ascii="IRNazanin" w:hAnsi="IRNazanin"/>
          <w:b/>
          <w:bCs/>
          <w:sz w:val="24"/>
          <w:szCs w:val="24"/>
          <w:rtl/>
        </w:rPr>
      </w:pPr>
    </w:p>
    <w:p w14:paraId="57D8F05A" w14:textId="77777777" w:rsidR="00F46CD9" w:rsidRDefault="002131A4" w:rsidP="00F46CD9">
      <w:pPr>
        <w:bidi w:val="0"/>
        <w:spacing w:after="0" w:line="360" w:lineRule="auto"/>
        <w:contextualSpacing/>
        <w:jc w:val="lowKashida"/>
        <w:rPr>
          <w:rFonts w:ascii="IRNazanin" w:hAnsi="IRNazanin"/>
          <w:b/>
          <w:bCs/>
          <w:sz w:val="28"/>
        </w:rPr>
      </w:pPr>
      <w:commentRangeStart w:id="192"/>
      <w:r w:rsidRPr="00490727">
        <w:rPr>
          <w:rFonts w:ascii="IRNazanin" w:hAnsi="IRNazanin" w:hint="cs"/>
          <w:b/>
          <w:bCs/>
          <w:sz w:val="28"/>
        </w:rPr>
        <w:t>Abstract</w:t>
      </w:r>
      <w:commentRangeEnd w:id="192"/>
      <w:r w:rsidR="000026F3">
        <w:rPr>
          <w:rStyle w:val="CommentReference"/>
          <w:rtl/>
          <w:lang w:bidi="ar-SA"/>
        </w:rPr>
        <w:commentReference w:id="192"/>
      </w:r>
    </w:p>
    <w:p w14:paraId="6C43473A" w14:textId="38899512" w:rsidR="002131A4" w:rsidRPr="00F46CD9" w:rsidRDefault="00192AFA" w:rsidP="00F46CD9">
      <w:pPr>
        <w:bidi w:val="0"/>
        <w:spacing w:after="0" w:line="360" w:lineRule="auto"/>
        <w:ind w:firstLine="720"/>
        <w:contextualSpacing/>
        <w:jc w:val="lowKashida"/>
        <w:rPr>
          <w:rFonts w:ascii="IRNazanin" w:hAnsi="IRNazanin"/>
          <w:b/>
          <w:bCs/>
          <w:sz w:val="28"/>
        </w:rPr>
      </w:pPr>
      <w:r w:rsidRPr="00490727">
        <w:rPr>
          <w:rFonts w:ascii="IRNazanin" w:hAnsi="IRNazanin" w:hint="cs"/>
          <w:b/>
          <w:bCs/>
          <w:sz w:val="28"/>
        </w:rPr>
        <w:t>Background and objectives</w:t>
      </w:r>
      <w:r w:rsidRPr="00490727">
        <w:rPr>
          <w:rFonts w:ascii="IRNazanin" w:hAnsi="IRNazanin" w:hint="cs"/>
          <w:sz w:val="28"/>
        </w:rPr>
        <w:t xml:space="preserve">: </w:t>
      </w:r>
      <w:r w:rsidR="00F46CD9">
        <w:rPr>
          <w:rFonts w:ascii="IRNazanin" w:hAnsi="IRNazanin" w:hint="cs"/>
          <w:sz w:val="28"/>
          <w:rtl/>
        </w:rPr>
        <w:t>......</w:t>
      </w:r>
      <w:r w:rsidRPr="00490727">
        <w:rPr>
          <w:rFonts w:ascii="IRNazanin" w:hAnsi="IRNazanin" w:hint="cs"/>
          <w:sz w:val="28"/>
        </w:rPr>
        <w:t xml:space="preserve"> </w:t>
      </w:r>
    </w:p>
    <w:p w14:paraId="1B109C68" w14:textId="321F4D32" w:rsidR="00192AFA" w:rsidRPr="00490727" w:rsidRDefault="00192AFA" w:rsidP="00F46CD9">
      <w:pPr>
        <w:bidi w:val="0"/>
        <w:spacing w:after="0" w:line="360" w:lineRule="auto"/>
        <w:ind w:firstLine="720"/>
        <w:contextualSpacing/>
        <w:rPr>
          <w:rFonts w:ascii="IRNazanin" w:hAnsi="IRNazanin"/>
          <w:sz w:val="28"/>
        </w:rPr>
      </w:pPr>
      <w:r w:rsidRPr="00490727">
        <w:rPr>
          <w:rFonts w:ascii="IRNazanin" w:hAnsi="IRNazanin" w:hint="cs"/>
          <w:b/>
          <w:bCs/>
          <w:sz w:val="28"/>
        </w:rPr>
        <w:t>Method</w:t>
      </w:r>
      <w:r w:rsidR="00F46CD9">
        <w:rPr>
          <w:rFonts w:ascii="IRNazanin" w:hAnsi="IRNazanin"/>
          <w:b/>
          <w:bCs/>
          <w:sz w:val="28"/>
        </w:rPr>
        <w:t>s</w:t>
      </w:r>
      <w:r w:rsidRPr="00490727">
        <w:rPr>
          <w:rFonts w:ascii="IRNazanin" w:hAnsi="IRNazanin" w:hint="cs"/>
          <w:sz w:val="28"/>
        </w:rPr>
        <w:t>:</w:t>
      </w:r>
      <w:r w:rsidR="00936BBC" w:rsidRPr="00490727">
        <w:rPr>
          <w:rFonts w:ascii="IRNazanin" w:hAnsi="IRNazanin" w:hint="cs"/>
          <w:sz w:val="28"/>
        </w:rPr>
        <w:t xml:space="preserve"> This is a randomized clinical trial </w:t>
      </w:r>
      <w:r w:rsidR="00F46CD9">
        <w:rPr>
          <w:rFonts w:ascii="IRNazanin" w:hAnsi="IRNazanin"/>
          <w:sz w:val="28"/>
        </w:rPr>
        <w:t>…….</w:t>
      </w:r>
    </w:p>
    <w:p w14:paraId="7A6E2E17" w14:textId="288B590A" w:rsidR="00936BBC" w:rsidRPr="00490727" w:rsidRDefault="00936BBC" w:rsidP="00F46CD9">
      <w:pPr>
        <w:bidi w:val="0"/>
        <w:spacing w:after="0" w:line="360" w:lineRule="auto"/>
        <w:ind w:firstLine="720"/>
        <w:contextualSpacing/>
        <w:jc w:val="lowKashida"/>
        <w:rPr>
          <w:rFonts w:ascii="IRNazanin" w:hAnsi="IRNazanin"/>
          <w:sz w:val="28"/>
        </w:rPr>
      </w:pPr>
      <w:r w:rsidRPr="00490727">
        <w:rPr>
          <w:rFonts w:ascii="IRNazanin" w:hAnsi="IRNazanin" w:hint="cs"/>
          <w:b/>
          <w:bCs/>
          <w:sz w:val="28"/>
        </w:rPr>
        <w:t>Results</w:t>
      </w:r>
      <w:r w:rsidRPr="00490727">
        <w:rPr>
          <w:rFonts w:ascii="IRNazanin" w:hAnsi="IRNazanin" w:hint="cs"/>
          <w:sz w:val="28"/>
        </w:rPr>
        <w:t xml:space="preserve">: Based on the </w:t>
      </w:r>
      <w:r w:rsidR="002E457A" w:rsidRPr="00490727">
        <w:rPr>
          <w:rFonts w:ascii="IRNazanin" w:hAnsi="IRNazanin"/>
          <w:sz w:val="28"/>
        </w:rPr>
        <w:t>results…</w:t>
      </w:r>
    </w:p>
    <w:p w14:paraId="399919F8" w14:textId="7478205D" w:rsidR="00936BBC" w:rsidRPr="00490727" w:rsidRDefault="00936BBC" w:rsidP="00F46CD9">
      <w:pPr>
        <w:bidi w:val="0"/>
        <w:spacing w:after="0" w:line="360" w:lineRule="auto"/>
        <w:ind w:firstLine="720"/>
        <w:contextualSpacing/>
        <w:jc w:val="lowKashida"/>
        <w:rPr>
          <w:rFonts w:ascii="IRNazanin" w:hAnsi="IRNazanin"/>
          <w:sz w:val="28"/>
        </w:rPr>
      </w:pPr>
      <w:r w:rsidRPr="00490727">
        <w:rPr>
          <w:rFonts w:ascii="IRNazanin" w:hAnsi="IRNazanin" w:hint="cs"/>
          <w:b/>
          <w:bCs/>
          <w:sz w:val="28"/>
        </w:rPr>
        <w:t>Cuncolusion</w:t>
      </w:r>
      <w:r w:rsidRPr="00490727">
        <w:rPr>
          <w:rFonts w:ascii="IRNazanin" w:hAnsi="IRNazanin" w:hint="cs"/>
          <w:sz w:val="28"/>
        </w:rPr>
        <w:t xml:space="preserve">: According to the results of the </w:t>
      </w:r>
      <w:r w:rsidR="002E457A" w:rsidRPr="00490727">
        <w:rPr>
          <w:rFonts w:ascii="IRNazanin" w:hAnsi="IRNazanin"/>
          <w:sz w:val="28"/>
        </w:rPr>
        <w:t>s</w:t>
      </w:r>
      <w:r w:rsidR="002E457A">
        <w:rPr>
          <w:rFonts w:ascii="IRNazanin" w:hAnsi="IRNazanin"/>
          <w:sz w:val="28"/>
        </w:rPr>
        <w:t>tudy…</w:t>
      </w:r>
    </w:p>
    <w:p w14:paraId="7E7E51B5" w14:textId="44E6AB79" w:rsidR="00936BBC" w:rsidRPr="00490727" w:rsidRDefault="00936BBC" w:rsidP="002E457A">
      <w:pPr>
        <w:bidi w:val="0"/>
        <w:spacing w:after="0" w:line="360" w:lineRule="auto"/>
        <w:ind w:firstLine="720"/>
        <w:contextualSpacing/>
        <w:jc w:val="lowKashida"/>
        <w:rPr>
          <w:rFonts w:ascii="IRNazanin" w:hAnsi="IRNazanin"/>
          <w:sz w:val="28"/>
        </w:rPr>
      </w:pPr>
      <w:r w:rsidRPr="00490727">
        <w:rPr>
          <w:rFonts w:ascii="IRNazanin" w:hAnsi="IRNazanin" w:hint="cs"/>
          <w:b/>
          <w:bCs/>
          <w:sz w:val="28"/>
        </w:rPr>
        <w:t>Keywords</w:t>
      </w:r>
      <w:r w:rsidRPr="00490727">
        <w:rPr>
          <w:rFonts w:ascii="IRNazanin" w:hAnsi="IRNazanin" w:hint="cs"/>
          <w:sz w:val="28"/>
        </w:rPr>
        <w:t xml:space="preserve">: </w:t>
      </w:r>
      <w:r w:rsidR="002E457A">
        <w:rPr>
          <w:rFonts w:ascii="IRNazanin" w:hAnsi="IRNazanin"/>
          <w:sz w:val="28"/>
        </w:rPr>
        <w:t>…….</w:t>
      </w:r>
    </w:p>
    <w:p w14:paraId="1DF80546" w14:textId="77777777" w:rsidR="002131A4" w:rsidRPr="00917E3A" w:rsidRDefault="002131A4" w:rsidP="0005313B">
      <w:pPr>
        <w:bidi w:val="0"/>
        <w:spacing w:after="0" w:line="360" w:lineRule="auto"/>
        <w:contextualSpacing/>
        <w:rPr>
          <w:rFonts w:ascii="IRNazanin" w:hAnsi="IRNazanin"/>
          <w:sz w:val="24"/>
          <w:szCs w:val="24"/>
        </w:rPr>
      </w:pPr>
    </w:p>
    <w:p w14:paraId="4EEF10AA" w14:textId="77777777" w:rsidR="002131A4" w:rsidRPr="00917E3A" w:rsidRDefault="00490727" w:rsidP="0005313B">
      <w:pPr>
        <w:bidi w:val="0"/>
        <w:spacing w:after="0" w:line="360" w:lineRule="auto"/>
        <w:contextualSpacing/>
        <w:rPr>
          <w:rFonts w:ascii="IRNazanin" w:hAnsi="IRNazanin"/>
          <w:sz w:val="24"/>
          <w:szCs w:val="24"/>
        </w:rPr>
      </w:pPr>
      <w:commentRangeStart w:id="193"/>
      <w:commentRangeEnd w:id="193"/>
      <w:r>
        <w:rPr>
          <w:rStyle w:val="CommentReference"/>
          <w:rtl/>
          <w:lang w:bidi="ar-SA"/>
        </w:rPr>
        <w:commentReference w:id="193"/>
      </w:r>
    </w:p>
    <w:p w14:paraId="5F058BA6" w14:textId="77777777" w:rsidR="00013475" w:rsidRPr="00917E3A" w:rsidRDefault="00013475" w:rsidP="0005313B">
      <w:pPr>
        <w:bidi w:val="0"/>
        <w:spacing w:after="0" w:line="360" w:lineRule="auto"/>
        <w:contextualSpacing/>
        <w:rPr>
          <w:rFonts w:ascii="IRNazanin" w:hAnsi="IRNazanin"/>
          <w:sz w:val="24"/>
          <w:szCs w:val="24"/>
          <w:rtl/>
        </w:rPr>
        <w:sectPr w:rsidR="00013475" w:rsidRPr="00917E3A" w:rsidSect="00D47032">
          <w:headerReference w:type="default" r:id="rId30"/>
          <w:footnotePr>
            <w:numRestart w:val="eachPage"/>
          </w:footnotePr>
          <w:pgSz w:w="11906" w:h="16838" w:code="9"/>
          <w:pgMar w:top="1701" w:right="1701" w:bottom="1134" w:left="1134" w:header="720" w:footer="720" w:gutter="0"/>
          <w:cols w:space="720"/>
          <w:docGrid w:linePitch="360"/>
        </w:sectPr>
      </w:pPr>
    </w:p>
    <w:p w14:paraId="17D8F444" w14:textId="77777777" w:rsidR="0005313B" w:rsidRPr="00FB28E7" w:rsidRDefault="0005313B" w:rsidP="0005313B">
      <w:pPr>
        <w:bidi w:val="0"/>
        <w:spacing w:line="360" w:lineRule="auto"/>
        <w:contextualSpacing/>
        <w:rPr>
          <w:rFonts w:ascii="IRNazanin" w:hAnsi="IRNazanin"/>
          <w:b/>
          <w:bCs/>
          <w:sz w:val="32"/>
          <w:szCs w:val="32"/>
        </w:rPr>
      </w:pPr>
    </w:p>
    <w:p w14:paraId="791F86C1" w14:textId="77777777" w:rsidR="0005313B" w:rsidRDefault="0005313B" w:rsidP="0005313B">
      <w:pPr>
        <w:tabs>
          <w:tab w:val="left" w:pos="3969"/>
        </w:tabs>
        <w:bidi w:val="0"/>
        <w:spacing w:line="360" w:lineRule="auto"/>
        <w:contextualSpacing/>
        <w:jc w:val="center"/>
        <w:rPr>
          <w:rFonts w:ascii="IRNazanin" w:hAnsi="IRNazanin"/>
          <w:b/>
          <w:bCs/>
          <w:sz w:val="28"/>
        </w:rPr>
      </w:pPr>
      <w:r w:rsidRPr="00B65745">
        <w:rPr>
          <w:rFonts w:ascii="IRNazanin" w:hAnsi="IRNazanin" w:hint="cs"/>
          <w:b/>
          <w:bCs/>
          <w:noProof/>
          <w:rtl/>
          <w:lang w:bidi="ar-SA"/>
        </w:rPr>
        <w:drawing>
          <wp:inline distT="0" distB="0" distL="0" distR="0" wp14:anchorId="7DE56629" wp14:editId="648D3831">
            <wp:extent cx="923925" cy="9048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pic:spPr>
                </pic:pic>
              </a:graphicData>
            </a:graphic>
          </wp:inline>
        </w:drawing>
      </w:r>
    </w:p>
    <w:p w14:paraId="498180D7" w14:textId="174E0CFD" w:rsidR="0005313B" w:rsidRPr="00AB5E45" w:rsidRDefault="0005313B" w:rsidP="0005313B">
      <w:pPr>
        <w:bidi w:val="0"/>
        <w:spacing w:line="240" w:lineRule="auto"/>
        <w:contextualSpacing/>
        <w:jc w:val="center"/>
        <w:rPr>
          <w:rFonts w:ascii="IRNazanin" w:hAnsi="IRNazanin"/>
          <w:b/>
          <w:bCs/>
          <w:sz w:val="32"/>
          <w:szCs w:val="32"/>
        </w:rPr>
      </w:pPr>
      <w:r w:rsidRPr="00AB5E45">
        <w:rPr>
          <w:rFonts w:ascii="IRNazanin" w:hAnsi="IRNazanin"/>
          <w:b/>
          <w:bCs/>
          <w:sz w:val="32"/>
          <w:szCs w:val="32"/>
        </w:rPr>
        <w:t>KERMAN UNIVE</w:t>
      </w:r>
      <w:commentRangeStart w:id="194"/>
      <w:r w:rsidRPr="00AB5E45">
        <w:rPr>
          <w:rFonts w:ascii="IRNazanin" w:hAnsi="IRNazanin"/>
          <w:b/>
          <w:bCs/>
          <w:sz w:val="32"/>
          <w:szCs w:val="32"/>
        </w:rPr>
        <w:t>RSITY</w:t>
      </w:r>
      <w:commentRangeEnd w:id="194"/>
      <w:r w:rsidR="00506FE4">
        <w:rPr>
          <w:rStyle w:val="CommentReference"/>
          <w:rtl/>
          <w:lang w:bidi="ar-SA"/>
        </w:rPr>
        <w:commentReference w:id="194"/>
      </w:r>
    </w:p>
    <w:p w14:paraId="7D71C083" w14:textId="63C67C57" w:rsidR="0005313B" w:rsidRDefault="0005313B" w:rsidP="0005313B">
      <w:pPr>
        <w:bidi w:val="0"/>
        <w:spacing w:line="240" w:lineRule="auto"/>
        <w:contextualSpacing/>
        <w:jc w:val="center"/>
        <w:rPr>
          <w:rFonts w:ascii="IRNazanin" w:hAnsi="IRNazanin"/>
          <w:b/>
          <w:bCs/>
          <w:sz w:val="32"/>
          <w:szCs w:val="32"/>
          <w:rtl/>
        </w:rPr>
      </w:pPr>
      <w:r w:rsidRPr="00AB5E45">
        <w:rPr>
          <w:rFonts w:ascii="IRNazanin" w:hAnsi="IRNazanin"/>
          <w:b/>
          <w:bCs/>
          <w:sz w:val="32"/>
          <w:szCs w:val="32"/>
        </w:rPr>
        <w:t>OF MEDICAL SCIENCES</w:t>
      </w:r>
    </w:p>
    <w:p w14:paraId="088828A6" w14:textId="113A048D" w:rsidR="0005313B" w:rsidRPr="006A1056" w:rsidRDefault="0005313B" w:rsidP="006A1056">
      <w:pPr>
        <w:bidi w:val="0"/>
        <w:spacing w:line="240" w:lineRule="auto"/>
        <w:contextualSpacing/>
        <w:jc w:val="center"/>
        <w:rPr>
          <w:rFonts w:ascii="IRNazanin" w:hAnsi="IRNazanin"/>
          <w:b/>
          <w:bCs/>
          <w:sz w:val="36"/>
          <w:szCs w:val="36"/>
          <w:rtl/>
        </w:rPr>
      </w:pPr>
      <w:r>
        <w:rPr>
          <w:rFonts w:ascii="IRNazanin" w:hAnsi="IRNazanin"/>
          <w:b/>
          <w:bCs/>
          <w:sz w:val="36"/>
          <w:szCs w:val="36"/>
        </w:rPr>
        <w:t xml:space="preserve">Razi </w:t>
      </w:r>
      <w:r w:rsidRPr="00AB5E45">
        <w:rPr>
          <w:rFonts w:ascii="IRNazanin" w:hAnsi="IRNazanin"/>
          <w:b/>
          <w:bCs/>
          <w:sz w:val="36"/>
          <w:szCs w:val="36"/>
        </w:rPr>
        <w:t>Faculty of Nursing and Midwifery</w:t>
      </w:r>
    </w:p>
    <w:p w14:paraId="6A8C290A" w14:textId="2CC2ACA4" w:rsidR="0005313B" w:rsidRDefault="0005313B" w:rsidP="00F61F4C">
      <w:pPr>
        <w:bidi w:val="0"/>
        <w:spacing w:line="480" w:lineRule="auto"/>
        <w:contextualSpacing/>
        <w:jc w:val="center"/>
        <w:rPr>
          <w:rFonts w:ascii="IRNazanin" w:hAnsi="IRNazanin"/>
          <w:sz w:val="32"/>
          <w:szCs w:val="32"/>
        </w:rPr>
      </w:pPr>
      <w:r>
        <w:rPr>
          <w:rFonts w:ascii="IRNazanin" w:hAnsi="IRNazanin"/>
          <w:sz w:val="32"/>
          <w:szCs w:val="32"/>
        </w:rPr>
        <w:t>In Partial Fulfillment of the Requirments for the Degree (</w:t>
      </w:r>
      <w:commentRangeStart w:id="195"/>
      <w:r>
        <w:rPr>
          <w:rFonts w:ascii="IRNazanin" w:hAnsi="IRNazanin"/>
          <w:sz w:val="32"/>
          <w:szCs w:val="32"/>
        </w:rPr>
        <w:t>Ph.D./M.Sc.</w:t>
      </w:r>
      <w:commentRangeEnd w:id="195"/>
      <w:r>
        <w:rPr>
          <w:rStyle w:val="CommentReference"/>
          <w:lang w:bidi="ar-SA"/>
        </w:rPr>
        <w:commentReference w:id="195"/>
      </w:r>
      <w:r>
        <w:rPr>
          <w:rFonts w:ascii="IRNazanin" w:hAnsi="IRNazanin"/>
          <w:sz w:val="32"/>
          <w:szCs w:val="32"/>
        </w:rPr>
        <w:t>)</w:t>
      </w:r>
    </w:p>
    <w:p w14:paraId="6E397A65" w14:textId="77777777" w:rsidR="0005313B" w:rsidRDefault="0005313B" w:rsidP="006A1056">
      <w:pPr>
        <w:bidi w:val="0"/>
        <w:spacing w:line="240" w:lineRule="auto"/>
        <w:contextualSpacing/>
        <w:jc w:val="center"/>
        <w:rPr>
          <w:rFonts w:ascii="IRNazanin" w:hAnsi="IRNazanin"/>
          <w:sz w:val="32"/>
          <w:szCs w:val="32"/>
        </w:rPr>
      </w:pPr>
      <w:r w:rsidRPr="00E7450A">
        <w:rPr>
          <w:rFonts w:ascii="IRNazanin" w:hAnsi="IRNazanin"/>
          <w:sz w:val="32"/>
          <w:szCs w:val="32"/>
        </w:rPr>
        <w:t>Title</w:t>
      </w:r>
    </w:p>
    <w:p w14:paraId="04398B37" w14:textId="52FA640F" w:rsidR="00871F54" w:rsidRDefault="00871F54" w:rsidP="00FC18CE">
      <w:pPr>
        <w:bidi w:val="0"/>
        <w:spacing w:after="0" w:line="240" w:lineRule="auto"/>
        <w:contextualSpacing/>
        <w:jc w:val="center"/>
        <w:rPr>
          <w:rFonts w:ascii="IRNazanin" w:hAnsi="IRNazanin"/>
          <w:b/>
          <w:bCs/>
          <w:sz w:val="32"/>
          <w:szCs w:val="32"/>
          <w:rtl/>
        </w:rPr>
      </w:pPr>
      <w:r w:rsidRPr="00871F54">
        <w:rPr>
          <w:rFonts w:ascii="IRNazanin" w:hAnsi="IRNazanin" w:hint="cs"/>
          <w:b/>
          <w:bCs/>
          <w:sz w:val="32"/>
          <w:szCs w:val="32"/>
        </w:rPr>
        <w:t xml:space="preserve">The effect of </w:t>
      </w:r>
      <w:r w:rsidR="00FC18CE">
        <w:rPr>
          <w:rFonts w:ascii="IRNazanin" w:hAnsi="IRNazanin" w:hint="cs"/>
          <w:b/>
          <w:bCs/>
          <w:sz w:val="32"/>
          <w:szCs w:val="32"/>
          <w:rtl/>
        </w:rPr>
        <w:t>...........................................................................................</w:t>
      </w:r>
      <w:r w:rsidRPr="00871F54">
        <w:rPr>
          <w:rFonts w:ascii="IRNazanin" w:hAnsi="IRNazanin" w:hint="cs"/>
          <w:b/>
          <w:bCs/>
          <w:sz w:val="32"/>
          <w:szCs w:val="32"/>
        </w:rPr>
        <w:t xml:space="preserve"> Kerman University of Medical Sciences in 2018</w:t>
      </w:r>
    </w:p>
    <w:p w14:paraId="21EF3A1C" w14:textId="77777777" w:rsidR="006A1056" w:rsidRPr="00871F54" w:rsidRDefault="006A1056" w:rsidP="006A1056">
      <w:pPr>
        <w:bidi w:val="0"/>
        <w:spacing w:after="0" w:line="480" w:lineRule="auto"/>
        <w:contextualSpacing/>
        <w:jc w:val="center"/>
        <w:rPr>
          <w:rFonts w:ascii="IRNazanin" w:hAnsi="IRNazanin"/>
          <w:b/>
          <w:bCs/>
          <w:sz w:val="32"/>
          <w:szCs w:val="32"/>
        </w:rPr>
      </w:pPr>
    </w:p>
    <w:p w14:paraId="25D7BC34" w14:textId="77777777" w:rsidR="0005313B" w:rsidRPr="00171B87" w:rsidRDefault="0005313B" w:rsidP="006A1056">
      <w:pPr>
        <w:bidi w:val="0"/>
        <w:spacing w:line="240" w:lineRule="auto"/>
        <w:contextualSpacing/>
        <w:jc w:val="center"/>
        <w:rPr>
          <w:rFonts w:ascii="IRNazanin" w:hAnsi="IRNazanin"/>
          <w:sz w:val="32"/>
          <w:szCs w:val="32"/>
        </w:rPr>
      </w:pPr>
      <w:r w:rsidRPr="00171B87">
        <w:rPr>
          <w:rFonts w:ascii="IRNazanin" w:hAnsi="IRNazanin"/>
          <w:sz w:val="32"/>
          <w:szCs w:val="32"/>
        </w:rPr>
        <w:t>By</w:t>
      </w:r>
    </w:p>
    <w:p w14:paraId="605BDF6B" w14:textId="44B19377" w:rsidR="0005313B" w:rsidRPr="0051153D" w:rsidRDefault="0051153D" w:rsidP="0051153D">
      <w:pPr>
        <w:bidi w:val="0"/>
        <w:spacing w:after="0" w:line="360" w:lineRule="auto"/>
        <w:contextualSpacing/>
        <w:jc w:val="center"/>
        <w:rPr>
          <w:rFonts w:ascii="IRNazanin" w:hAnsi="IRNazanin"/>
          <w:b/>
          <w:bCs/>
          <w:sz w:val="32"/>
          <w:szCs w:val="32"/>
        </w:rPr>
      </w:pPr>
      <w:r w:rsidRPr="0051153D">
        <w:rPr>
          <w:rFonts w:ascii="IRNazanin" w:hAnsi="IRNazanin" w:hint="cs"/>
          <w:b/>
          <w:bCs/>
          <w:sz w:val="32"/>
          <w:szCs w:val="32"/>
        </w:rPr>
        <w:t>Farzaneh Salehi</w:t>
      </w:r>
    </w:p>
    <w:p w14:paraId="1FBA11F5" w14:textId="4E39DBFA" w:rsidR="0005313B" w:rsidRPr="0051153D" w:rsidRDefault="0005313B" w:rsidP="006A1056">
      <w:pPr>
        <w:bidi w:val="0"/>
        <w:spacing w:line="240" w:lineRule="auto"/>
        <w:contextualSpacing/>
        <w:jc w:val="center"/>
        <w:rPr>
          <w:rFonts w:ascii="IRNazanin" w:hAnsi="IRNazanin"/>
          <w:sz w:val="32"/>
          <w:szCs w:val="32"/>
        </w:rPr>
      </w:pPr>
      <w:r w:rsidRPr="0051153D">
        <w:rPr>
          <w:rFonts w:ascii="IRNazanin" w:hAnsi="IRNazanin"/>
          <w:sz w:val="32"/>
          <w:szCs w:val="32"/>
        </w:rPr>
        <w:t>Supervisor/s</w:t>
      </w:r>
    </w:p>
    <w:p w14:paraId="68A0A43D" w14:textId="26EEEB16" w:rsidR="0051153D" w:rsidRPr="0051153D" w:rsidRDefault="0051153D" w:rsidP="0051153D">
      <w:pPr>
        <w:bidi w:val="0"/>
        <w:spacing w:line="360" w:lineRule="auto"/>
        <w:contextualSpacing/>
        <w:jc w:val="center"/>
        <w:rPr>
          <w:rFonts w:ascii="IRNazanin" w:hAnsi="IRNazanin"/>
          <w:b/>
          <w:bCs/>
          <w:sz w:val="32"/>
          <w:szCs w:val="32"/>
        </w:rPr>
      </w:pPr>
      <w:r>
        <w:rPr>
          <w:rFonts w:ascii="IRNazanin" w:hAnsi="IRNazanin"/>
          <w:b/>
          <w:bCs/>
          <w:sz w:val="32"/>
          <w:szCs w:val="32"/>
        </w:rPr>
        <w:t xml:space="preserve">1- </w:t>
      </w:r>
      <w:r w:rsidRPr="0051153D">
        <w:rPr>
          <w:rFonts w:ascii="IRNazanin" w:hAnsi="IRNazanin" w:hint="cs"/>
          <w:b/>
          <w:bCs/>
          <w:sz w:val="32"/>
          <w:szCs w:val="32"/>
        </w:rPr>
        <w:t>Dr. Parvin Mangelian</w:t>
      </w:r>
      <w:r>
        <w:rPr>
          <w:rFonts w:ascii="IRNazanin" w:hAnsi="IRNazanin"/>
          <w:b/>
          <w:bCs/>
          <w:sz w:val="32"/>
          <w:szCs w:val="32"/>
        </w:rPr>
        <w:t xml:space="preserve"> | 2- </w:t>
      </w:r>
      <w:r w:rsidRPr="0051153D">
        <w:rPr>
          <w:rFonts w:ascii="IRNazanin" w:hAnsi="IRNazanin" w:hint="cs"/>
          <w:b/>
          <w:bCs/>
          <w:sz w:val="32"/>
          <w:szCs w:val="32"/>
        </w:rPr>
        <w:t>Dr. Mahlagha Dehghan</w:t>
      </w:r>
    </w:p>
    <w:p w14:paraId="5D16C6BD" w14:textId="30814A39" w:rsidR="0005313B" w:rsidRDefault="0005313B" w:rsidP="006A1056">
      <w:pPr>
        <w:bidi w:val="0"/>
        <w:spacing w:line="240" w:lineRule="auto"/>
        <w:contextualSpacing/>
        <w:jc w:val="center"/>
        <w:rPr>
          <w:rFonts w:ascii="IRNazanin" w:hAnsi="IRNazanin"/>
          <w:sz w:val="32"/>
          <w:szCs w:val="32"/>
        </w:rPr>
      </w:pPr>
      <w:r w:rsidRPr="008A5017">
        <w:rPr>
          <w:rFonts w:ascii="IRNazanin" w:hAnsi="IRNazanin"/>
          <w:sz w:val="32"/>
          <w:szCs w:val="32"/>
        </w:rPr>
        <w:t>Advisor/s</w:t>
      </w:r>
    </w:p>
    <w:p w14:paraId="4DD316D4" w14:textId="204FA9F2" w:rsidR="0005313B" w:rsidRPr="0051153D" w:rsidRDefault="0005313B" w:rsidP="00FC18CE">
      <w:pPr>
        <w:bidi w:val="0"/>
        <w:spacing w:after="0" w:line="360" w:lineRule="auto"/>
        <w:contextualSpacing/>
        <w:jc w:val="center"/>
        <w:rPr>
          <w:rFonts w:ascii="IRNazanin" w:hAnsi="IRNazanin"/>
          <w:b/>
          <w:bCs/>
          <w:sz w:val="32"/>
          <w:szCs w:val="32"/>
        </w:rPr>
      </w:pPr>
      <w:r w:rsidRPr="0051153D">
        <w:rPr>
          <w:rFonts w:ascii="IRNazanin" w:hAnsi="IRNazanin"/>
          <w:b/>
          <w:bCs/>
          <w:sz w:val="32"/>
          <w:szCs w:val="32"/>
        </w:rPr>
        <w:t xml:space="preserve">1- </w:t>
      </w:r>
      <w:r w:rsidR="0051153D" w:rsidRPr="0051153D">
        <w:rPr>
          <w:rFonts w:ascii="IRNazanin" w:hAnsi="IRNazanin" w:hint="cs"/>
          <w:b/>
          <w:bCs/>
          <w:sz w:val="32"/>
          <w:szCs w:val="32"/>
          <w:lang w:val="en"/>
        </w:rPr>
        <w:t xml:space="preserve">Dr. </w:t>
      </w:r>
      <w:r w:rsidR="00FC18CE">
        <w:rPr>
          <w:rFonts w:ascii="IRNazanin" w:hAnsi="IRNazanin" w:hint="cs"/>
          <w:b/>
          <w:bCs/>
          <w:sz w:val="32"/>
          <w:szCs w:val="32"/>
          <w:rtl/>
          <w:lang w:val="en"/>
        </w:rPr>
        <w:t>.........</w:t>
      </w:r>
      <w:r w:rsidRPr="0051153D">
        <w:rPr>
          <w:rFonts w:ascii="IRNazanin" w:hAnsi="IRNazanin"/>
          <w:b/>
          <w:bCs/>
          <w:sz w:val="32"/>
          <w:szCs w:val="32"/>
        </w:rPr>
        <w:t xml:space="preserve"> | 2- </w:t>
      </w:r>
      <w:r w:rsidR="0051153D" w:rsidRPr="0051153D">
        <w:rPr>
          <w:rFonts w:ascii="IRNazanin" w:hAnsi="IRNazanin" w:hint="cs"/>
          <w:b/>
          <w:bCs/>
          <w:sz w:val="32"/>
          <w:szCs w:val="32"/>
          <w:lang w:val="en"/>
        </w:rPr>
        <w:t xml:space="preserve">Dr. </w:t>
      </w:r>
      <w:r w:rsidR="00FC18CE">
        <w:rPr>
          <w:rFonts w:ascii="IRNazanin" w:hAnsi="IRNazanin" w:hint="cs"/>
          <w:b/>
          <w:bCs/>
          <w:sz w:val="32"/>
          <w:szCs w:val="32"/>
          <w:rtl/>
          <w:lang w:val="en"/>
        </w:rPr>
        <w:t>........</w:t>
      </w:r>
    </w:p>
    <w:p w14:paraId="752A96BA" w14:textId="6C3B379C" w:rsidR="0005313B" w:rsidRDefault="0005313B" w:rsidP="0005313B">
      <w:pPr>
        <w:bidi w:val="0"/>
        <w:spacing w:line="360" w:lineRule="auto"/>
        <w:contextualSpacing/>
        <w:rPr>
          <w:rFonts w:ascii="IRNazanin" w:hAnsi="IRNazanin"/>
          <w:b/>
          <w:bCs/>
          <w:sz w:val="32"/>
          <w:szCs w:val="32"/>
          <w:rtl/>
        </w:rPr>
      </w:pPr>
      <w:r w:rsidRPr="000052D7">
        <w:rPr>
          <w:rFonts w:ascii="IRNazanin" w:hAnsi="IRNazanin"/>
          <w:sz w:val="32"/>
          <w:szCs w:val="32"/>
        </w:rPr>
        <w:t xml:space="preserve">Thesis </w:t>
      </w:r>
      <w:r w:rsidRPr="00E97EC7">
        <w:rPr>
          <w:rFonts w:ascii="IRNazanin" w:hAnsi="IRNazanin"/>
          <w:sz w:val="32"/>
          <w:szCs w:val="32"/>
        </w:rPr>
        <w:t>No:</w:t>
      </w:r>
      <w:r w:rsidRPr="00E97EC7">
        <w:rPr>
          <w:rFonts w:ascii="IRNazanin" w:hAnsi="IRNazanin"/>
          <w:b/>
          <w:bCs/>
          <w:sz w:val="32"/>
          <w:szCs w:val="32"/>
        </w:rPr>
        <w:t xml:space="preserve"> (</w:t>
      </w:r>
      <w:commentRangeStart w:id="196"/>
      <w:r w:rsidRPr="00E97EC7">
        <w:rPr>
          <w:rFonts w:ascii="IRNazanin" w:hAnsi="IRNazanin"/>
          <w:b/>
          <w:bCs/>
          <w:sz w:val="32"/>
          <w:szCs w:val="32"/>
          <w:highlight w:val="yellow"/>
        </w:rPr>
        <w:t>…</w:t>
      </w:r>
      <w:commentRangeEnd w:id="196"/>
      <w:r w:rsidR="00AC7605">
        <w:rPr>
          <w:rStyle w:val="CommentReference"/>
          <w:rtl/>
          <w:lang w:bidi="ar-SA"/>
        </w:rPr>
        <w:commentReference w:id="196"/>
      </w:r>
      <w:r w:rsidRPr="00E97EC7">
        <w:rPr>
          <w:rFonts w:ascii="IRNazanin" w:hAnsi="IRNazanin"/>
          <w:b/>
          <w:bCs/>
          <w:sz w:val="32"/>
          <w:szCs w:val="32"/>
        </w:rPr>
        <w:t>)</w:t>
      </w:r>
      <w:r w:rsidRPr="00E97EC7">
        <w:rPr>
          <w:rFonts w:ascii="IRNazanin" w:hAnsi="IRNazanin"/>
          <w:b/>
          <w:bCs/>
          <w:sz w:val="32"/>
          <w:szCs w:val="32"/>
        </w:rPr>
        <w:tab/>
      </w:r>
      <w:r w:rsidRPr="00E97EC7">
        <w:rPr>
          <w:rFonts w:ascii="IRNazanin" w:hAnsi="IRNazanin"/>
          <w:b/>
          <w:bCs/>
          <w:sz w:val="32"/>
          <w:szCs w:val="32"/>
        </w:rPr>
        <w:tab/>
      </w:r>
      <w:r w:rsidRPr="00E97EC7">
        <w:rPr>
          <w:rFonts w:ascii="IRNazanin" w:hAnsi="IRNazanin"/>
          <w:b/>
          <w:bCs/>
          <w:sz w:val="32"/>
          <w:szCs w:val="32"/>
        </w:rPr>
        <w:tab/>
      </w:r>
      <w:r w:rsidRPr="00E97EC7">
        <w:rPr>
          <w:rFonts w:ascii="IRNazanin" w:hAnsi="IRNazanin"/>
          <w:b/>
          <w:bCs/>
          <w:sz w:val="32"/>
          <w:szCs w:val="32"/>
        </w:rPr>
        <w:tab/>
      </w:r>
      <w:r w:rsidRPr="00E97EC7">
        <w:rPr>
          <w:rFonts w:ascii="IRNazanin" w:hAnsi="IRNazanin"/>
          <w:b/>
          <w:bCs/>
          <w:sz w:val="32"/>
          <w:szCs w:val="32"/>
        </w:rPr>
        <w:tab/>
      </w:r>
      <w:r w:rsidRPr="00E97EC7">
        <w:rPr>
          <w:rFonts w:ascii="IRNazanin" w:hAnsi="IRNazanin"/>
          <w:sz w:val="32"/>
          <w:szCs w:val="32"/>
        </w:rPr>
        <w:t>Date:</w:t>
      </w:r>
      <w:r w:rsidRPr="00E97EC7">
        <w:rPr>
          <w:rFonts w:ascii="IRNazanin" w:hAnsi="IRNazanin"/>
          <w:b/>
          <w:bCs/>
          <w:sz w:val="32"/>
          <w:szCs w:val="32"/>
        </w:rPr>
        <w:t xml:space="preserve"> (</w:t>
      </w:r>
      <w:commentRangeStart w:id="197"/>
      <w:r w:rsidR="00671209">
        <w:rPr>
          <w:rFonts w:ascii="IRNazanin" w:hAnsi="IRNazanin"/>
          <w:b/>
          <w:bCs/>
          <w:sz w:val="32"/>
          <w:szCs w:val="32"/>
        </w:rPr>
        <w:t>September/January</w:t>
      </w:r>
      <w:commentRangeEnd w:id="197"/>
      <w:r w:rsidR="00671209">
        <w:rPr>
          <w:rStyle w:val="CommentReference"/>
          <w:lang w:bidi="ar-SA"/>
        </w:rPr>
        <w:commentReference w:id="197"/>
      </w:r>
      <w:r w:rsidR="00671209">
        <w:rPr>
          <w:rFonts w:ascii="IRNazanin" w:hAnsi="IRNazanin"/>
          <w:b/>
          <w:bCs/>
          <w:sz w:val="32"/>
          <w:szCs w:val="32"/>
        </w:rPr>
        <w:t>,</w:t>
      </w:r>
      <w:r w:rsidRPr="00E97EC7">
        <w:rPr>
          <w:rFonts w:ascii="IRNazanin" w:hAnsi="IRNazanin"/>
          <w:b/>
          <w:bCs/>
          <w:sz w:val="32"/>
          <w:szCs w:val="32"/>
        </w:rPr>
        <w:t xml:space="preserve"> 2019)</w:t>
      </w:r>
    </w:p>
    <w:p w14:paraId="36D15DD3" w14:textId="77777777" w:rsidR="008D33F7" w:rsidRDefault="008D33F7" w:rsidP="008D33F7">
      <w:pPr>
        <w:bidi w:val="0"/>
        <w:spacing w:line="360" w:lineRule="auto"/>
        <w:contextualSpacing/>
        <w:rPr>
          <w:rFonts w:ascii="IRNazanin" w:hAnsi="IRNazanin"/>
          <w:b/>
          <w:bCs/>
          <w:sz w:val="32"/>
          <w:szCs w:val="32"/>
        </w:rPr>
      </w:pPr>
      <w:commentRangeStart w:id="198"/>
      <w:commentRangeEnd w:id="198"/>
      <w:r>
        <w:rPr>
          <w:rStyle w:val="CommentReference"/>
          <w:rtl/>
          <w:lang w:bidi="ar-SA"/>
        </w:rPr>
        <w:commentReference w:id="198"/>
      </w:r>
    </w:p>
    <w:p w14:paraId="6077BA84" w14:textId="77777777" w:rsidR="008D33F7" w:rsidRDefault="008D33F7" w:rsidP="0005313B">
      <w:pPr>
        <w:bidi w:val="0"/>
        <w:spacing w:after="0" w:line="360" w:lineRule="auto"/>
        <w:contextualSpacing/>
        <w:rPr>
          <w:rFonts w:ascii="IRNazanin" w:hAnsi="IRNazanin"/>
          <w:sz w:val="24"/>
          <w:szCs w:val="24"/>
        </w:rPr>
        <w:sectPr w:rsidR="008D33F7" w:rsidSect="00AF4CA5">
          <w:headerReference w:type="default" r:id="rId32"/>
          <w:footnotePr>
            <w:numRestart w:val="eachPage"/>
          </w:footnotePr>
          <w:pgSz w:w="11906" w:h="16838" w:code="9"/>
          <w:pgMar w:top="1701" w:right="1134" w:bottom="1134" w:left="1701" w:header="720" w:footer="720" w:gutter="0"/>
          <w:cols w:space="720"/>
          <w:docGrid w:linePitch="360"/>
        </w:sectPr>
      </w:pPr>
    </w:p>
    <w:p w14:paraId="595DA148" w14:textId="3C81F3EE" w:rsidR="002131A4" w:rsidRPr="00917E3A" w:rsidRDefault="00333B6D" w:rsidP="0005313B">
      <w:pPr>
        <w:bidi w:val="0"/>
        <w:spacing w:after="0" w:line="360" w:lineRule="auto"/>
        <w:contextualSpacing/>
        <w:rPr>
          <w:rFonts w:ascii="IRNazanin" w:hAnsi="IRNazanin"/>
          <w:sz w:val="24"/>
          <w:szCs w:val="24"/>
        </w:rPr>
      </w:pPr>
      <w:commentRangeStart w:id="199"/>
      <w:commentRangeEnd w:id="199"/>
      <w:r>
        <w:rPr>
          <w:rStyle w:val="CommentReference"/>
          <w:rtl/>
          <w:lang w:bidi="ar-SA"/>
        </w:rPr>
        <w:lastRenderedPageBreak/>
        <w:commentReference w:id="199"/>
      </w:r>
    </w:p>
    <w:sectPr w:rsidR="002131A4" w:rsidRPr="00917E3A" w:rsidSect="00AF4CA5">
      <w:footnotePr>
        <w:numRestart w:val="eachPage"/>
      </w:footnotePr>
      <w:pgSz w:w="11906" w:h="16838" w:code="9"/>
      <w:pgMar w:top="1701"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crosoft Office User" w:date="2019-08-11T21:00:00Z" w:initials="MOU">
    <w:p w14:paraId="6B9FE07D" w14:textId="7B66B871" w:rsidR="003A2F33" w:rsidRPr="00D44C74" w:rsidRDefault="003A2F33" w:rsidP="00D44C74">
      <w:pPr>
        <w:pStyle w:val="CommentText"/>
        <w:bidi/>
        <w:rPr>
          <w:rFonts w:ascii="IRNazanin" w:hAnsi="IRNazanin"/>
          <w:sz w:val="28"/>
          <w:szCs w:val="28"/>
          <w:rtl/>
          <w:lang w:bidi="fa-IR"/>
        </w:rPr>
      </w:pPr>
      <w:r w:rsidRPr="00D44C74">
        <w:rPr>
          <w:rStyle w:val="CommentReference"/>
          <w:rFonts w:ascii="IRNazanin" w:hAnsi="IRNazanin"/>
          <w:sz w:val="28"/>
          <w:szCs w:val="28"/>
        </w:rPr>
        <w:annotationRef/>
      </w:r>
      <w:r w:rsidRPr="00466C53">
        <w:rPr>
          <w:rFonts w:ascii="IRNazanin" w:hAnsi="IRNazanin"/>
          <w:sz w:val="28"/>
          <w:szCs w:val="28"/>
          <w:highlight w:val="green"/>
          <w:rtl/>
        </w:rPr>
        <w:t>صفحه اول</w:t>
      </w:r>
      <w:r>
        <w:rPr>
          <w:rFonts w:ascii="IRNazanin" w:hAnsi="IRNazanin" w:hint="cs"/>
          <w:sz w:val="28"/>
          <w:szCs w:val="28"/>
          <w:highlight w:val="green"/>
          <w:rtl/>
        </w:rPr>
        <w:t>:</w:t>
      </w:r>
      <w:r w:rsidRPr="00466C53">
        <w:rPr>
          <w:rFonts w:ascii="IRNazanin" w:hAnsi="IRNazanin"/>
          <w:sz w:val="28"/>
          <w:szCs w:val="28"/>
          <w:highlight w:val="green"/>
          <w:rtl/>
        </w:rPr>
        <w:t xml:space="preserve"> باید سفید </w:t>
      </w:r>
      <w:r w:rsidRPr="000A3407">
        <w:rPr>
          <w:rFonts w:ascii="IRNazanin" w:hAnsi="IRNazanin"/>
          <w:sz w:val="28"/>
          <w:szCs w:val="28"/>
          <w:highlight w:val="green"/>
          <w:rtl/>
        </w:rPr>
        <w:t>باشد</w:t>
      </w:r>
      <w:r w:rsidRPr="000A3407">
        <w:rPr>
          <w:rFonts w:ascii="IRNazanin" w:hAnsi="IRNazanin" w:hint="cs"/>
          <w:sz w:val="28"/>
          <w:szCs w:val="28"/>
          <w:highlight w:val="green"/>
          <w:rtl/>
        </w:rPr>
        <w:t xml:space="preserve"> (بدون شماره صفحه)</w:t>
      </w:r>
      <w:r>
        <w:rPr>
          <w:rFonts w:ascii="IRNazanin" w:hAnsi="IRNazanin" w:hint="cs"/>
          <w:sz w:val="28"/>
          <w:szCs w:val="28"/>
          <w:rtl/>
        </w:rPr>
        <w:t>.</w:t>
      </w:r>
    </w:p>
  </w:comment>
  <w:comment w:id="4" w:author="user" w:date="2019-08-17T22:39:00Z" w:initials="u">
    <w:p w14:paraId="1EF92DF9" w14:textId="53A2906F" w:rsidR="00FC18CE" w:rsidRDefault="00FC18CE" w:rsidP="00FC18CE">
      <w:pPr>
        <w:pStyle w:val="CommentText"/>
        <w:bidi/>
        <w:rPr>
          <w:rtl/>
          <w:lang w:bidi="fa-IR"/>
        </w:rPr>
      </w:pPr>
      <w:r>
        <w:rPr>
          <w:rStyle w:val="CommentReference"/>
        </w:rPr>
        <w:annotationRef/>
      </w:r>
      <w:r>
        <w:rPr>
          <w:rFonts w:hint="cs"/>
          <w:rtl/>
          <w:lang w:bidi="fa-IR"/>
        </w:rPr>
        <w:t>سلام و ادب</w:t>
      </w:r>
    </w:p>
    <w:p w14:paraId="6CD8C8F7" w14:textId="0403BC47" w:rsidR="00FC18CE" w:rsidRDefault="00335970" w:rsidP="00335970">
      <w:pPr>
        <w:pStyle w:val="CommentText"/>
        <w:bidi/>
        <w:rPr>
          <w:rtl/>
          <w:lang w:bidi="fa-IR"/>
        </w:rPr>
      </w:pPr>
      <w:r>
        <w:rPr>
          <w:rFonts w:hint="cs"/>
          <w:rtl/>
          <w:lang w:bidi="fa-IR"/>
        </w:rPr>
        <w:t xml:space="preserve">دانشجویان عزیز لطفا با دقت زیاد مطالب پایان نامه خود را در الگو قرار داده و به کامنت های داده شده توجه شود. </w:t>
      </w:r>
    </w:p>
    <w:p w14:paraId="1E5AA991" w14:textId="0D2BE830" w:rsidR="00335970" w:rsidRDefault="00335970" w:rsidP="00F23176">
      <w:pPr>
        <w:pStyle w:val="CommentText"/>
        <w:bidi/>
        <w:rPr>
          <w:rtl/>
          <w:lang w:bidi="fa-IR"/>
        </w:rPr>
      </w:pPr>
      <w:r>
        <w:rPr>
          <w:rFonts w:hint="cs"/>
          <w:rtl/>
          <w:lang w:bidi="fa-IR"/>
        </w:rPr>
        <w:t xml:space="preserve">لطفا در زمان </w:t>
      </w:r>
      <w:r>
        <w:rPr>
          <w:lang w:bidi="fa-IR"/>
        </w:rPr>
        <w:t xml:space="preserve">Paste </w:t>
      </w:r>
      <w:r>
        <w:rPr>
          <w:rFonts w:hint="cs"/>
          <w:rtl/>
          <w:lang w:bidi="fa-IR"/>
        </w:rPr>
        <w:t>کردن مطالب خود در این الگو دقت نمایید که</w:t>
      </w:r>
      <w:r w:rsidR="00F23176">
        <w:rPr>
          <w:rFonts w:hint="cs"/>
          <w:rtl/>
          <w:lang w:bidi="fa-IR"/>
        </w:rPr>
        <w:t xml:space="preserve"> گزینه ای را از </w:t>
      </w:r>
      <w:r>
        <w:rPr>
          <w:rFonts w:hint="cs"/>
          <w:rtl/>
          <w:lang w:bidi="fa-IR"/>
        </w:rPr>
        <w:t xml:space="preserve"> </w:t>
      </w:r>
      <w:r w:rsidR="00F23176">
        <w:rPr>
          <w:lang w:bidi="fa-IR"/>
        </w:rPr>
        <w:t>Option</w:t>
      </w:r>
      <w:r>
        <w:rPr>
          <w:rFonts w:hint="cs"/>
          <w:rtl/>
          <w:lang w:bidi="fa-IR"/>
        </w:rPr>
        <w:t xml:space="preserve"> </w:t>
      </w:r>
      <w:r w:rsidR="00F23176">
        <w:rPr>
          <w:rFonts w:hint="cs"/>
          <w:rtl/>
          <w:lang w:bidi="fa-IR"/>
        </w:rPr>
        <w:t xml:space="preserve">انتخاب گردد که دقیقا منطبق با موارد موجود در الگو باشد. ضمنا جهت یکسان بودن با فورمت موجود در الگو از گزینه </w:t>
      </w:r>
      <w:r w:rsidR="00F23176">
        <w:rPr>
          <w:lang w:bidi="fa-IR"/>
        </w:rPr>
        <w:t>Format painter</w:t>
      </w:r>
      <w:r w:rsidR="00F23176">
        <w:rPr>
          <w:rFonts w:hint="cs"/>
          <w:rtl/>
          <w:lang w:bidi="fa-IR"/>
        </w:rPr>
        <w:t xml:space="preserve"> در گوشه سمت چپ نوار ابزار به شکل چراغ قوه است،  نیز می توان استفاده کرد. </w:t>
      </w:r>
    </w:p>
    <w:p w14:paraId="2AB7B67A" w14:textId="22956DC0" w:rsidR="00326AEF" w:rsidRDefault="00326AEF" w:rsidP="00326AEF">
      <w:pPr>
        <w:pStyle w:val="CommentText"/>
        <w:bidi/>
        <w:rPr>
          <w:rtl/>
          <w:lang w:bidi="fa-IR"/>
        </w:rPr>
      </w:pPr>
      <w:r>
        <w:rPr>
          <w:rFonts w:hint="cs"/>
          <w:rtl/>
          <w:lang w:bidi="fa-IR"/>
        </w:rPr>
        <w:t xml:space="preserve">بعد از اینکه فورمت کردن طبق الگو تکمیل شد، چک لیستی که در انتهای کتاب آیین نگارش در سایت تحصیلات تکمیلی است، تکمیل شود و به تایید استاد راهنما رسیده و به همراه فرم اخذ مجوز دفاع به تحصیلات تکمیلی ارائه گردد. در صورتی که فرم مورد نظر ارائه نگردد، مجوز دفاع صادر نمی گردد. مسئولیت فورمت و چک کردن فورمت طبق این الگو بر عهده دانشجو و استاد راهنما می باشد. وجود هر گونه اشکال در فورمت پایان نامه، منجر به کسر از  نمره پایان نامه می گردد. </w:t>
      </w:r>
    </w:p>
  </w:comment>
  <w:comment w:id="5" w:author="Microsoft Office User" w:date="2019-08-11T21:21:00Z" w:initials="MOU">
    <w:p w14:paraId="72CC63D3" w14:textId="77777777" w:rsidR="003A2F33" w:rsidRPr="00C8656D" w:rsidRDefault="003A2F33" w:rsidP="000A3407">
      <w:pPr>
        <w:pStyle w:val="CommentText"/>
        <w:bidi/>
        <w:rPr>
          <w:rFonts w:ascii="IRNazanin" w:hAnsi="IRNazanin"/>
          <w:sz w:val="28"/>
          <w:szCs w:val="28"/>
          <w:highlight w:val="green"/>
          <w:rtl/>
        </w:rPr>
      </w:pPr>
      <w:r>
        <w:rPr>
          <w:rStyle w:val="CommentReference"/>
        </w:rPr>
        <w:annotationRef/>
      </w:r>
      <w:r w:rsidRPr="00C8656D">
        <w:rPr>
          <w:rFonts w:ascii="IRNazanin" w:hAnsi="IRNazanin" w:hint="cs"/>
          <w:sz w:val="28"/>
          <w:szCs w:val="28"/>
          <w:highlight w:val="green"/>
          <w:rtl/>
        </w:rPr>
        <w:t xml:space="preserve">حاشیه صفحات: </w:t>
      </w:r>
    </w:p>
    <w:p w14:paraId="255CE1D8" w14:textId="7750D370" w:rsidR="003A2F33" w:rsidRPr="00C8656D" w:rsidRDefault="003A2F33" w:rsidP="00C8656D">
      <w:pPr>
        <w:pStyle w:val="CommentText"/>
        <w:bidi/>
        <w:rPr>
          <w:rFonts w:ascii="IRNazanin" w:hAnsi="IRNazanin"/>
          <w:sz w:val="28"/>
          <w:szCs w:val="28"/>
          <w:highlight w:val="green"/>
          <w:rtl/>
        </w:rPr>
      </w:pPr>
      <w:r w:rsidRPr="00C8656D">
        <w:rPr>
          <w:rFonts w:ascii="IRNazanin" w:hAnsi="IRNazanin" w:hint="cs"/>
          <w:sz w:val="28"/>
          <w:szCs w:val="28"/>
          <w:highlight w:val="green"/>
          <w:rtl/>
        </w:rPr>
        <w:t>بالا ۳ سانتی‌متر</w:t>
      </w:r>
    </w:p>
    <w:p w14:paraId="3A6596D0" w14:textId="77777777" w:rsidR="003A2F33" w:rsidRPr="00C8656D" w:rsidRDefault="003A2F33" w:rsidP="00C8656D">
      <w:pPr>
        <w:pStyle w:val="CommentText"/>
        <w:bidi/>
        <w:rPr>
          <w:rFonts w:ascii="IRNazanin" w:hAnsi="IRNazanin"/>
          <w:sz w:val="28"/>
          <w:szCs w:val="28"/>
          <w:highlight w:val="green"/>
          <w:rtl/>
        </w:rPr>
      </w:pPr>
      <w:r w:rsidRPr="00C8656D">
        <w:rPr>
          <w:rFonts w:ascii="IRNazanin" w:hAnsi="IRNazanin" w:hint="cs"/>
          <w:sz w:val="28"/>
          <w:szCs w:val="28"/>
          <w:highlight w:val="green"/>
          <w:rtl/>
        </w:rPr>
        <w:t>راست ۳ سانتی‌متر</w:t>
      </w:r>
    </w:p>
    <w:p w14:paraId="380E84D4" w14:textId="77777777" w:rsidR="003A2F33" w:rsidRPr="00C8656D" w:rsidRDefault="003A2F33" w:rsidP="00C8656D">
      <w:pPr>
        <w:pStyle w:val="CommentText"/>
        <w:bidi/>
        <w:rPr>
          <w:rFonts w:ascii="IRNazanin" w:hAnsi="IRNazanin"/>
          <w:sz w:val="28"/>
          <w:szCs w:val="28"/>
          <w:highlight w:val="green"/>
          <w:rtl/>
        </w:rPr>
      </w:pPr>
      <w:r w:rsidRPr="00C8656D">
        <w:rPr>
          <w:rFonts w:ascii="IRNazanin" w:hAnsi="IRNazanin" w:hint="cs"/>
          <w:sz w:val="28"/>
          <w:szCs w:val="28"/>
          <w:highlight w:val="green"/>
          <w:rtl/>
        </w:rPr>
        <w:t>چپ ۲ سانتی‌متر</w:t>
      </w:r>
    </w:p>
    <w:p w14:paraId="3725F345" w14:textId="77777777" w:rsidR="003A2F33" w:rsidRDefault="003A2F33" w:rsidP="00C8656D">
      <w:pPr>
        <w:pStyle w:val="CommentText"/>
        <w:bidi/>
        <w:rPr>
          <w:rFonts w:ascii="IRNazanin" w:hAnsi="IRNazanin"/>
          <w:sz w:val="28"/>
          <w:szCs w:val="28"/>
          <w:rtl/>
        </w:rPr>
      </w:pPr>
      <w:r w:rsidRPr="00C8656D">
        <w:rPr>
          <w:rFonts w:ascii="IRNazanin" w:hAnsi="IRNazanin" w:hint="cs"/>
          <w:sz w:val="28"/>
          <w:szCs w:val="28"/>
          <w:highlight w:val="green"/>
          <w:rtl/>
        </w:rPr>
        <w:t>پایین ۲ سانتی‌متر</w:t>
      </w:r>
    </w:p>
    <w:p w14:paraId="7F42AFBB" w14:textId="77777777" w:rsidR="003A2F33" w:rsidRDefault="003A2F33" w:rsidP="00C8656D">
      <w:pPr>
        <w:pStyle w:val="CommentText"/>
        <w:bidi/>
        <w:rPr>
          <w:rFonts w:ascii="IRNazanin" w:hAnsi="IRNazanin"/>
          <w:sz w:val="28"/>
          <w:szCs w:val="28"/>
          <w:rtl/>
        </w:rPr>
      </w:pPr>
    </w:p>
    <w:p w14:paraId="260FDE57" w14:textId="030718EC" w:rsidR="003A2F33" w:rsidRPr="00C8656D" w:rsidRDefault="003A2F33" w:rsidP="00C8656D">
      <w:pPr>
        <w:pStyle w:val="CommentText"/>
        <w:bidi/>
        <w:rPr>
          <w:rFonts w:ascii="IRNazanin" w:hAnsi="IRNazanin"/>
          <w:sz w:val="28"/>
          <w:szCs w:val="28"/>
          <w:lang w:bidi="fa-IR"/>
        </w:rPr>
      </w:pPr>
      <w:r>
        <w:rPr>
          <w:rFonts w:ascii="IRNazanin" w:hAnsi="IRNazanin" w:hint="cs"/>
          <w:sz w:val="28"/>
          <w:szCs w:val="28"/>
          <w:rtl/>
        </w:rPr>
        <w:t xml:space="preserve">برای تنظیم حاشیه صفحات از بخش </w:t>
      </w:r>
      <w:r w:rsidRPr="000A3407">
        <w:rPr>
          <w:rFonts w:ascii="IRNazanin" w:hAnsi="IRNazanin"/>
          <w:sz w:val="28"/>
          <w:szCs w:val="28"/>
          <w:lang w:bidi="fa-IR"/>
        </w:rPr>
        <w:t>Layout</w:t>
      </w:r>
      <w:r w:rsidRPr="000A3407">
        <w:rPr>
          <w:rFonts w:ascii="IRNazanin" w:hAnsi="IRNazanin" w:hint="cs"/>
          <w:sz w:val="28"/>
          <w:szCs w:val="28"/>
          <w:rtl/>
          <w:lang w:bidi="fa-IR"/>
        </w:rPr>
        <w:t xml:space="preserve"> نوار ابزار، قسمت </w:t>
      </w:r>
      <w:r>
        <w:rPr>
          <w:rFonts w:ascii="IRNazanin" w:hAnsi="IRNazanin"/>
          <w:sz w:val="28"/>
          <w:szCs w:val="28"/>
        </w:rPr>
        <w:t>Margins</w:t>
      </w:r>
      <w:r>
        <w:rPr>
          <w:rFonts w:ascii="IRNazanin" w:hAnsi="IRNazanin" w:hint="cs"/>
          <w:sz w:val="28"/>
          <w:szCs w:val="28"/>
          <w:rtl/>
          <w:lang w:bidi="fa-IR"/>
        </w:rPr>
        <w:t xml:space="preserve">، گزینه انتهایی </w:t>
      </w:r>
      <w:r>
        <w:rPr>
          <w:rFonts w:ascii="IRNazanin" w:hAnsi="IRNazanin"/>
          <w:sz w:val="28"/>
          <w:szCs w:val="28"/>
          <w:lang w:bidi="fa-IR"/>
        </w:rPr>
        <w:t>Custom Margins</w:t>
      </w:r>
      <w:r>
        <w:rPr>
          <w:rFonts w:ascii="IRNazanin" w:hAnsi="IRNazanin" w:hint="cs"/>
          <w:sz w:val="28"/>
          <w:szCs w:val="28"/>
          <w:rtl/>
          <w:lang w:bidi="fa-IR"/>
        </w:rPr>
        <w:t xml:space="preserve"> را انتخاب کرده و تنظیمات را اعمال نمایید.</w:t>
      </w:r>
    </w:p>
    <w:p w14:paraId="271E39ED" w14:textId="2B2B1EC3" w:rsidR="003A2F33" w:rsidRPr="000A3407" w:rsidRDefault="003A2F33" w:rsidP="00C8656D">
      <w:pPr>
        <w:pStyle w:val="CommentText"/>
        <w:bidi/>
        <w:rPr>
          <w:rFonts w:ascii="IRNazanin" w:hAnsi="IRNazanin"/>
          <w:sz w:val="28"/>
          <w:szCs w:val="28"/>
        </w:rPr>
      </w:pPr>
    </w:p>
  </w:comment>
  <w:comment w:id="7" w:author="Microsoft Office User" w:date="2019-08-17T21:52:00Z" w:initials="MOU">
    <w:p w14:paraId="6C6AF02D" w14:textId="3FD4868B" w:rsidR="003A2F33" w:rsidRPr="009A03B7" w:rsidRDefault="003A2F33" w:rsidP="00941A8B">
      <w:pPr>
        <w:pStyle w:val="CommentText"/>
        <w:bidi/>
        <w:rPr>
          <w:rFonts w:ascii="IRNazanin" w:hAnsi="IRNazanin"/>
          <w:sz w:val="28"/>
          <w:szCs w:val="28"/>
        </w:rPr>
      </w:pPr>
      <w:r w:rsidRPr="009A03B7">
        <w:rPr>
          <w:rStyle w:val="CommentReference"/>
          <w:rFonts w:ascii="IRNazanin" w:hAnsi="IRNazanin" w:hint="cs"/>
          <w:sz w:val="28"/>
          <w:szCs w:val="28"/>
          <w:highlight w:val="cyan"/>
        </w:rPr>
        <w:annotationRef/>
      </w:r>
      <w:r w:rsidRPr="009A03B7">
        <w:rPr>
          <w:rFonts w:ascii="IRNazanin" w:hAnsi="IRNazanin" w:hint="cs"/>
          <w:sz w:val="28"/>
          <w:szCs w:val="28"/>
          <w:highlight w:val="cyan"/>
          <w:rtl/>
        </w:rPr>
        <w:t>در نظر داشته باشید</w:t>
      </w:r>
      <w:r>
        <w:rPr>
          <w:rFonts w:ascii="IRNazanin" w:hAnsi="IRNazanin" w:hint="cs"/>
          <w:sz w:val="28"/>
          <w:szCs w:val="28"/>
          <w:highlight w:val="cyan"/>
          <w:rtl/>
        </w:rPr>
        <w:t>،</w:t>
      </w:r>
      <w:r w:rsidRPr="009A03B7">
        <w:rPr>
          <w:rFonts w:ascii="IRNazanin" w:hAnsi="IRNazanin" w:hint="cs"/>
          <w:sz w:val="28"/>
          <w:szCs w:val="28"/>
          <w:highlight w:val="cyan"/>
          <w:rtl/>
        </w:rPr>
        <w:t xml:space="preserve"> مطالب این پایان‌نامه خلاصه شده است و فقط به جهت نمونه الگو</w:t>
      </w:r>
      <w:r>
        <w:rPr>
          <w:rFonts w:ascii="IRNazanin" w:hAnsi="IRNazanin" w:hint="cs"/>
          <w:sz w:val="28"/>
          <w:szCs w:val="28"/>
          <w:highlight w:val="cyan"/>
          <w:rtl/>
        </w:rPr>
        <w:t>،</w:t>
      </w:r>
      <w:r w:rsidRPr="009A03B7">
        <w:rPr>
          <w:rFonts w:ascii="IRNazanin" w:hAnsi="IRNazanin" w:hint="cs"/>
          <w:sz w:val="28"/>
          <w:szCs w:val="28"/>
          <w:highlight w:val="cyan"/>
          <w:rtl/>
        </w:rPr>
        <w:t xml:space="preserve"> برای </w:t>
      </w:r>
      <w:r>
        <w:rPr>
          <w:rFonts w:ascii="IRNazanin" w:hAnsi="IRNazanin" w:hint="cs"/>
          <w:sz w:val="28"/>
          <w:szCs w:val="28"/>
          <w:highlight w:val="cyan"/>
          <w:rtl/>
        </w:rPr>
        <w:t>«</w:t>
      </w:r>
      <w:r w:rsidRPr="009A03B7">
        <w:rPr>
          <w:rFonts w:ascii="IRNazanin" w:hAnsi="IRNazanin" w:hint="cs"/>
          <w:sz w:val="28"/>
          <w:szCs w:val="28"/>
          <w:highlight w:val="cyan"/>
          <w:rtl/>
        </w:rPr>
        <w:t>ویرایش فنی</w:t>
      </w:r>
      <w:r>
        <w:rPr>
          <w:rFonts w:ascii="IRNazanin" w:hAnsi="IRNazanin" w:hint="cs"/>
          <w:sz w:val="28"/>
          <w:szCs w:val="28"/>
          <w:highlight w:val="cyan"/>
          <w:rtl/>
        </w:rPr>
        <w:t>»</w:t>
      </w:r>
      <w:r w:rsidRPr="009A03B7">
        <w:rPr>
          <w:rFonts w:ascii="IRNazanin" w:hAnsi="IRNazanin" w:hint="cs"/>
          <w:sz w:val="28"/>
          <w:szCs w:val="28"/>
          <w:highlight w:val="cyan"/>
          <w:rtl/>
        </w:rPr>
        <w:t xml:space="preserve"> در اختیار دانشجویان قرار گرفته </w:t>
      </w:r>
      <w:r>
        <w:rPr>
          <w:rFonts w:ascii="IRNazanin" w:hAnsi="IRNazanin" w:hint="cs"/>
          <w:sz w:val="28"/>
          <w:szCs w:val="28"/>
          <w:highlight w:val="cyan"/>
          <w:rtl/>
        </w:rPr>
        <w:t>است</w:t>
      </w:r>
      <w:r w:rsidRPr="009A03B7">
        <w:rPr>
          <w:rFonts w:ascii="IRNazanin" w:hAnsi="IRNazanin" w:hint="cs"/>
          <w:sz w:val="28"/>
          <w:szCs w:val="28"/>
          <w:highlight w:val="cyan"/>
          <w:rtl/>
        </w:rPr>
        <w:t>.</w:t>
      </w:r>
    </w:p>
  </w:comment>
  <w:comment w:id="8" w:author="Microsoft Office User" w:date="2019-08-17T21:50:00Z" w:initials="MOU">
    <w:p w14:paraId="2DB2E345" w14:textId="30D4B5BD" w:rsidR="003A2F33" w:rsidRDefault="003A2F33" w:rsidP="003A2F33">
      <w:pPr>
        <w:pStyle w:val="CommentText"/>
        <w:bidi/>
        <w:rPr>
          <w:rFonts w:ascii="IRNazanin" w:hAnsi="IRNazanin"/>
          <w:sz w:val="28"/>
          <w:szCs w:val="28"/>
          <w:rtl/>
          <w:lang w:bidi="fa-IR"/>
        </w:rPr>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 xml:space="preserve"> گردند</w:t>
      </w:r>
      <w:r w:rsidRPr="00466C53">
        <w:rPr>
          <w:rFonts w:ascii="IRNazanin" w:hAnsi="IRNazanin"/>
          <w:sz w:val="28"/>
          <w:szCs w:val="28"/>
          <w:highlight w:val="yellow"/>
          <w:rtl/>
          <w:lang w:bidi="fa-IR"/>
        </w:rPr>
        <w:t>.</w:t>
      </w:r>
    </w:p>
    <w:p w14:paraId="42C5A595" w14:textId="77777777" w:rsidR="003A2F33" w:rsidRDefault="003A2F33" w:rsidP="000A3407">
      <w:pPr>
        <w:pStyle w:val="CommentText"/>
        <w:bidi/>
        <w:rPr>
          <w:rFonts w:ascii="IRNazanin" w:hAnsi="IRNazanin"/>
          <w:sz w:val="28"/>
          <w:szCs w:val="28"/>
          <w:rtl/>
          <w:lang w:bidi="fa-IR"/>
        </w:rPr>
      </w:pPr>
    </w:p>
    <w:p w14:paraId="19367703" w14:textId="1F3919D9" w:rsidR="003A2F33" w:rsidRPr="00BA438F" w:rsidRDefault="003A2F33" w:rsidP="00BA438F">
      <w:pPr>
        <w:pStyle w:val="CommentText"/>
        <w:bidi/>
        <w:rPr>
          <w:rFonts w:ascii="IRNazanin" w:hAnsi="IRNazanin"/>
          <w:sz w:val="28"/>
          <w:szCs w:val="28"/>
          <w:lang w:bidi="fa-IR"/>
        </w:rPr>
      </w:pPr>
      <w:r>
        <w:rPr>
          <w:rFonts w:ascii="IRNazanin" w:hAnsi="IRNazanin" w:hint="cs"/>
          <w:sz w:val="28"/>
          <w:szCs w:val="28"/>
          <w:rtl/>
          <w:lang w:bidi="fa-IR"/>
        </w:rPr>
        <w:t>۱. نشانگر موس را در مکان دلخواه (انتهای متن) قرار دهید. وارد بخ</w:t>
      </w:r>
      <w:r w:rsidRPr="000A3407">
        <w:rPr>
          <w:rFonts w:ascii="IRNazanin" w:hAnsi="IRNazanin" w:hint="cs"/>
          <w:sz w:val="28"/>
          <w:szCs w:val="28"/>
          <w:rtl/>
          <w:lang w:bidi="fa-IR"/>
        </w:rPr>
        <w:t xml:space="preserve">ش </w:t>
      </w:r>
      <w:r w:rsidRPr="000A3407">
        <w:rPr>
          <w:rFonts w:ascii="IRNazanin" w:hAnsi="IRNazanin"/>
          <w:sz w:val="28"/>
          <w:szCs w:val="28"/>
          <w:lang w:bidi="fa-IR"/>
        </w:rPr>
        <w:t>Layout</w:t>
      </w:r>
      <w:r w:rsidRPr="000A3407">
        <w:rPr>
          <w:rFonts w:ascii="IRNazanin" w:hAnsi="IRNazanin" w:hint="cs"/>
          <w:sz w:val="28"/>
          <w:szCs w:val="28"/>
          <w:rtl/>
          <w:lang w:bidi="fa-IR"/>
        </w:rPr>
        <w:t xml:space="preserve"> از نوار ابزار شده، از قسمت </w:t>
      </w:r>
      <w:r w:rsidRPr="000A3407">
        <w:rPr>
          <w:rFonts w:ascii="IRNazanin" w:hAnsi="IRNazanin"/>
          <w:sz w:val="28"/>
          <w:szCs w:val="28"/>
        </w:rPr>
        <w:t>Section Breaks</w:t>
      </w:r>
      <w:r w:rsidRPr="000A3407">
        <w:rPr>
          <w:rFonts w:ascii="IRNazanin" w:hAnsi="IRNazanin" w:hint="cs"/>
          <w:sz w:val="28"/>
          <w:szCs w:val="28"/>
          <w:rtl/>
          <w:lang w:bidi="fa-IR"/>
        </w:rPr>
        <w:t xml:space="preserve"> بر روی</w:t>
      </w:r>
      <w:r>
        <w:rPr>
          <w:rFonts w:ascii="IRNazanin" w:hAnsi="IRNazanin" w:hint="cs"/>
          <w:sz w:val="28"/>
          <w:szCs w:val="28"/>
          <w:rtl/>
          <w:lang w:bidi="fa-IR"/>
        </w:rPr>
        <w:t xml:space="preserve"> </w:t>
      </w:r>
      <w:r>
        <w:rPr>
          <w:rFonts w:ascii="IRNazanin" w:hAnsi="IRNazanin"/>
          <w:sz w:val="28"/>
          <w:szCs w:val="28"/>
        </w:rPr>
        <w:t>Next Page</w:t>
      </w:r>
      <w:r>
        <w:rPr>
          <w:rFonts w:ascii="IRNazanin" w:hAnsi="IRNazanin" w:hint="cs"/>
          <w:sz w:val="28"/>
          <w:szCs w:val="28"/>
          <w:rtl/>
          <w:lang w:bidi="fa-IR"/>
        </w:rPr>
        <w:t xml:space="preserve"> کلیک کنید.</w:t>
      </w:r>
    </w:p>
  </w:comment>
  <w:comment w:id="9" w:author="Microsoft Office User" w:date="2019-08-11T21:06:00Z" w:initials="MOU">
    <w:p w14:paraId="0CEB486E" w14:textId="785499EE" w:rsidR="003A2F33" w:rsidRDefault="003A2F33" w:rsidP="002D5898">
      <w:pPr>
        <w:pStyle w:val="CommentText"/>
        <w:bidi/>
      </w:pPr>
      <w:r>
        <w:rPr>
          <w:rStyle w:val="CommentReference"/>
        </w:rPr>
        <w:annotationRef/>
      </w:r>
      <w:r w:rsidRPr="002D5898">
        <w:rPr>
          <w:rFonts w:ascii="IRNazanin" w:hAnsi="IRNazanin" w:hint="cs"/>
          <w:sz w:val="28"/>
          <w:szCs w:val="28"/>
          <w:highlight w:val="green"/>
          <w:rtl/>
          <w:lang w:bidi="fa-IR"/>
        </w:rPr>
        <w:t xml:space="preserve">صفحه دوم: </w:t>
      </w:r>
      <w:r>
        <w:rPr>
          <w:rFonts w:ascii="IRNazanin" w:hAnsi="IRNazanin" w:hint="cs"/>
          <w:sz w:val="28"/>
          <w:szCs w:val="28"/>
          <w:highlight w:val="green"/>
          <w:rtl/>
          <w:lang w:bidi="fa-IR"/>
        </w:rPr>
        <w:t>به نام خدا</w:t>
      </w:r>
      <w:r w:rsidRPr="002D5898">
        <w:rPr>
          <w:rFonts w:ascii="IRNazanin" w:hAnsi="IRNazanin" w:hint="cs"/>
          <w:sz w:val="28"/>
          <w:szCs w:val="28"/>
          <w:highlight w:val="green"/>
          <w:rtl/>
          <w:lang w:bidi="fa-IR"/>
        </w:rPr>
        <w:t>.</w:t>
      </w:r>
      <w:r w:rsidRPr="000A3407">
        <w:rPr>
          <w:rFonts w:ascii="IRNazanin" w:hAnsi="IRNazanin" w:hint="cs"/>
          <w:sz w:val="28"/>
          <w:szCs w:val="28"/>
          <w:highlight w:val="green"/>
          <w:rtl/>
        </w:rPr>
        <w:t xml:space="preserve"> (بدون شماره صفحه)</w:t>
      </w:r>
    </w:p>
  </w:comment>
  <w:comment w:id="10" w:author="Microsoft Office User" w:date="2019-08-17T21:50:00Z" w:initials="MOU">
    <w:p w14:paraId="10B79F77" w14:textId="1497F3A3" w:rsidR="003A2F33" w:rsidRDefault="003A2F33" w:rsidP="003A2F33">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1" w:author="Microsoft Office User" w:date="2019-08-17T21:51:00Z" w:initials="MOU">
    <w:p w14:paraId="7ED901A4" w14:textId="0337B725" w:rsidR="003A2F33" w:rsidRDefault="003A2F33" w:rsidP="00BB1105">
      <w:pPr>
        <w:pStyle w:val="CommentText"/>
        <w:bidi/>
        <w:rPr>
          <w:rFonts w:ascii="IRNazanin" w:hAnsi="IRNazanin"/>
          <w:sz w:val="28"/>
          <w:szCs w:val="28"/>
          <w:highlight w:val="green"/>
          <w:rtl/>
        </w:rPr>
      </w:pPr>
      <w:r w:rsidRPr="00BB1105">
        <w:rPr>
          <w:rFonts w:ascii="IRNazanin" w:hAnsi="IRNazanin"/>
          <w:sz w:val="28"/>
          <w:szCs w:val="28"/>
          <w:highlight w:val="green"/>
        </w:rPr>
        <w:annotationRef/>
      </w:r>
      <w:r w:rsidRPr="00BB1105">
        <w:rPr>
          <w:rFonts w:ascii="IRNazanin" w:hAnsi="IRNazanin" w:hint="cs"/>
          <w:sz w:val="28"/>
          <w:szCs w:val="28"/>
          <w:highlight w:val="green"/>
          <w:rtl/>
        </w:rPr>
        <w:t>صفحه عنوان: (بدون شماره)</w:t>
      </w:r>
    </w:p>
    <w:p w14:paraId="0B79C011" w14:textId="77777777" w:rsidR="003A2F33" w:rsidRPr="00BB1105" w:rsidRDefault="003A2F33" w:rsidP="00E76608">
      <w:pPr>
        <w:pStyle w:val="CommentText"/>
        <w:bidi/>
        <w:rPr>
          <w:rFonts w:ascii="IRNazanin" w:hAnsi="IRNazanin"/>
          <w:sz w:val="28"/>
          <w:szCs w:val="28"/>
          <w:highlight w:val="green"/>
          <w:rtl/>
        </w:rPr>
      </w:pPr>
    </w:p>
    <w:p w14:paraId="4E80416F" w14:textId="4BF27230" w:rsidR="003A2F33" w:rsidRPr="00C8656D" w:rsidRDefault="003A2F33" w:rsidP="00BB1105">
      <w:pPr>
        <w:pStyle w:val="CommentText"/>
        <w:bidi/>
        <w:rPr>
          <w:rFonts w:ascii="IRNazanin" w:hAnsi="IRNazanin"/>
          <w:sz w:val="28"/>
          <w:szCs w:val="28"/>
          <w:highlight w:val="green"/>
          <w:rtl/>
        </w:rPr>
      </w:pPr>
      <w:r w:rsidRPr="00C8656D">
        <w:rPr>
          <w:rFonts w:ascii="IRNazanin" w:hAnsi="IRNazanin" w:hint="cs"/>
          <w:sz w:val="28"/>
          <w:szCs w:val="28"/>
          <w:highlight w:val="green"/>
          <w:rtl/>
        </w:rPr>
        <w:t>حاشیه صفح</w:t>
      </w:r>
      <w:r>
        <w:rPr>
          <w:rFonts w:ascii="IRNazanin" w:hAnsi="IRNazanin" w:hint="cs"/>
          <w:sz w:val="28"/>
          <w:szCs w:val="28"/>
          <w:highlight w:val="green"/>
          <w:rtl/>
        </w:rPr>
        <w:t>ه عنوان</w:t>
      </w:r>
      <w:r w:rsidRPr="00C8656D">
        <w:rPr>
          <w:rFonts w:ascii="IRNazanin" w:hAnsi="IRNazanin" w:hint="cs"/>
          <w:sz w:val="28"/>
          <w:szCs w:val="28"/>
          <w:highlight w:val="green"/>
          <w:rtl/>
        </w:rPr>
        <w:t xml:space="preserve">: </w:t>
      </w:r>
    </w:p>
    <w:p w14:paraId="295B10EC" w14:textId="77777777" w:rsidR="003A2F33" w:rsidRPr="00C8656D" w:rsidRDefault="003A2F33" w:rsidP="00BB1105">
      <w:pPr>
        <w:pStyle w:val="CommentText"/>
        <w:bidi/>
        <w:rPr>
          <w:rFonts w:ascii="IRNazanin" w:hAnsi="IRNazanin"/>
          <w:sz w:val="28"/>
          <w:szCs w:val="28"/>
          <w:highlight w:val="green"/>
          <w:rtl/>
        </w:rPr>
      </w:pPr>
      <w:r w:rsidRPr="00C8656D">
        <w:rPr>
          <w:rFonts w:ascii="IRNazanin" w:hAnsi="IRNazanin" w:hint="cs"/>
          <w:sz w:val="28"/>
          <w:szCs w:val="28"/>
          <w:highlight w:val="green"/>
          <w:rtl/>
        </w:rPr>
        <w:t>بالا ۳ سانتی‌متر</w:t>
      </w:r>
    </w:p>
    <w:p w14:paraId="25A50028" w14:textId="77777777" w:rsidR="003A2F33" w:rsidRPr="00C8656D" w:rsidRDefault="003A2F33" w:rsidP="00BB1105">
      <w:pPr>
        <w:pStyle w:val="CommentText"/>
        <w:bidi/>
        <w:rPr>
          <w:rFonts w:ascii="IRNazanin" w:hAnsi="IRNazanin"/>
          <w:sz w:val="28"/>
          <w:szCs w:val="28"/>
          <w:highlight w:val="green"/>
          <w:rtl/>
        </w:rPr>
      </w:pPr>
      <w:r w:rsidRPr="00C8656D">
        <w:rPr>
          <w:rFonts w:ascii="IRNazanin" w:hAnsi="IRNazanin" w:hint="cs"/>
          <w:sz w:val="28"/>
          <w:szCs w:val="28"/>
          <w:highlight w:val="green"/>
          <w:rtl/>
        </w:rPr>
        <w:t>راست ۳ سانتی‌متر</w:t>
      </w:r>
    </w:p>
    <w:p w14:paraId="4603D0E1" w14:textId="77777777" w:rsidR="003A2F33" w:rsidRPr="00C8656D" w:rsidRDefault="003A2F33" w:rsidP="00BB1105">
      <w:pPr>
        <w:pStyle w:val="CommentText"/>
        <w:bidi/>
        <w:rPr>
          <w:rFonts w:ascii="IRNazanin" w:hAnsi="IRNazanin"/>
          <w:sz w:val="28"/>
          <w:szCs w:val="28"/>
          <w:highlight w:val="green"/>
          <w:rtl/>
        </w:rPr>
      </w:pPr>
      <w:r w:rsidRPr="00C8656D">
        <w:rPr>
          <w:rFonts w:ascii="IRNazanin" w:hAnsi="IRNazanin" w:hint="cs"/>
          <w:sz w:val="28"/>
          <w:szCs w:val="28"/>
          <w:highlight w:val="green"/>
          <w:rtl/>
        </w:rPr>
        <w:t>چپ ۲ سانتی‌متر</w:t>
      </w:r>
    </w:p>
    <w:p w14:paraId="5BF04CB0" w14:textId="77777777" w:rsidR="003A2F33" w:rsidRDefault="003A2F33" w:rsidP="00BB1105">
      <w:pPr>
        <w:pStyle w:val="CommentText"/>
        <w:bidi/>
        <w:rPr>
          <w:rFonts w:ascii="IRNazanin" w:hAnsi="IRNazanin"/>
          <w:sz w:val="28"/>
          <w:szCs w:val="28"/>
          <w:rtl/>
        </w:rPr>
      </w:pPr>
      <w:r w:rsidRPr="00C8656D">
        <w:rPr>
          <w:rFonts w:ascii="IRNazanin" w:hAnsi="IRNazanin" w:hint="cs"/>
          <w:sz w:val="28"/>
          <w:szCs w:val="28"/>
          <w:highlight w:val="green"/>
          <w:rtl/>
        </w:rPr>
        <w:t xml:space="preserve">پایین </w:t>
      </w:r>
      <w:r>
        <w:rPr>
          <w:rFonts w:ascii="IRNazanin" w:hAnsi="IRNazanin" w:hint="cs"/>
          <w:sz w:val="28"/>
          <w:szCs w:val="28"/>
          <w:highlight w:val="green"/>
          <w:rtl/>
        </w:rPr>
        <w:t>۵/۲</w:t>
      </w:r>
      <w:r w:rsidRPr="00C8656D">
        <w:rPr>
          <w:rFonts w:ascii="IRNazanin" w:hAnsi="IRNazanin" w:hint="cs"/>
          <w:sz w:val="28"/>
          <w:szCs w:val="28"/>
          <w:highlight w:val="green"/>
          <w:rtl/>
        </w:rPr>
        <w:t xml:space="preserve"> سانتی‌متر</w:t>
      </w:r>
    </w:p>
    <w:p w14:paraId="19CFC0A0" w14:textId="77777777" w:rsidR="003A2F33" w:rsidRDefault="003A2F33" w:rsidP="00F276C6">
      <w:pPr>
        <w:pStyle w:val="CommentText"/>
        <w:bidi/>
        <w:rPr>
          <w:rFonts w:ascii="IRNazanin" w:hAnsi="IRNazanin"/>
          <w:sz w:val="28"/>
          <w:szCs w:val="28"/>
          <w:rtl/>
        </w:rPr>
      </w:pPr>
    </w:p>
    <w:p w14:paraId="38D22BD5" w14:textId="047B2286" w:rsidR="003A2F33" w:rsidRDefault="003A2F33" w:rsidP="00F276C6">
      <w:pPr>
        <w:pStyle w:val="CommentText"/>
        <w:bidi/>
      </w:pPr>
      <w:r w:rsidRPr="003A2F33">
        <w:rPr>
          <w:rFonts w:ascii="IRNazanin" w:hAnsi="IRNazanin" w:hint="cs"/>
          <w:sz w:val="28"/>
          <w:szCs w:val="28"/>
          <w:highlight w:val="yellow"/>
          <w:rtl/>
        </w:rPr>
        <w:t>این میزان حاشیه‌ها فقط مربوط به این صفحه است و صفحات قبل و بعد حاشیه ذکر شده در ابتدا را دارند.</w:t>
      </w:r>
    </w:p>
  </w:comment>
  <w:comment w:id="12" w:author="Microsoft Office User" w:date="2019-08-17T21:51:00Z" w:initials="MOU">
    <w:p w14:paraId="5C9289CC" w14:textId="24FFF7F8" w:rsidR="003A2F33" w:rsidRPr="00855586" w:rsidRDefault="003A2F33" w:rsidP="00823773">
      <w:pPr>
        <w:pStyle w:val="CommentText"/>
        <w:bidi/>
        <w:rPr>
          <w:rFonts w:ascii="IRNazanin" w:hAnsi="IRNazanin"/>
          <w:sz w:val="28"/>
          <w:szCs w:val="28"/>
        </w:rPr>
      </w:pPr>
      <w:r w:rsidRPr="00855586">
        <w:rPr>
          <w:rStyle w:val="CommentReference"/>
          <w:rFonts w:ascii="IRNazanin" w:hAnsi="IRNazanin"/>
          <w:sz w:val="28"/>
          <w:szCs w:val="28"/>
        </w:rPr>
        <w:annotationRef/>
      </w:r>
      <w:r w:rsidRPr="009728D1">
        <w:rPr>
          <w:rFonts w:ascii="IRNazanin" w:hAnsi="IRNazanin"/>
          <w:sz w:val="28"/>
          <w:szCs w:val="28"/>
          <w:highlight w:val="yellow"/>
          <w:rtl/>
        </w:rPr>
        <w:t xml:space="preserve">یکی از مقاطع </w:t>
      </w:r>
      <w:r w:rsidRPr="003A2F33">
        <w:rPr>
          <w:rFonts w:ascii="IRNazanin" w:hAnsi="IRNazanin"/>
          <w:sz w:val="28"/>
          <w:szCs w:val="28"/>
          <w:highlight w:val="yellow"/>
          <w:rtl/>
        </w:rPr>
        <w:t xml:space="preserve">انتخاب </w:t>
      </w:r>
      <w:r w:rsidRPr="003A2F33">
        <w:rPr>
          <w:rFonts w:ascii="IRNazanin" w:hAnsi="IRNazanin" w:hint="cs"/>
          <w:sz w:val="28"/>
          <w:szCs w:val="28"/>
          <w:highlight w:val="yellow"/>
          <w:rtl/>
        </w:rPr>
        <w:t>شود.</w:t>
      </w:r>
      <w:r>
        <w:rPr>
          <w:rFonts w:ascii="IRNazanin" w:hAnsi="IRNazanin" w:hint="cs"/>
          <w:sz w:val="28"/>
          <w:szCs w:val="28"/>
          <w:rtl/>
        </w:rPr>
        <w:t xml:space="preserve"> </w:t>
      </w:r>
    </w:p>
  </w:comment>
  <w:comment w:id="13" w:author="Microsoft Office User" w:date="2019-08-17T21:51:00Z" w:initials="MOU">
    <w:p w14:paraId="20209E7D" w14:textId="2534D3A4" w:rsidR="003A2F33" w:rsidRPr="00855586" w:rsidRDefault="003A2F33" w:rsidP="00E34926">
      <w:pPr>
        <w:pStyle w:val="CommentText"/>
        <w:bidi/>
        <w:rPr>
          <w:rFonts w:ascii="IRNazanin" w:hAnsi="IRNazanin"/>
          <w:sz w:val="28"/>
          <w:szCs w:val="28"/>
        </w:rPr>
      </w:pPr>
      <w:r w:rsidRPr="00855586">
        <w:rPr>
          <w:rStyle w:val="CommentReference"/>
          <w:rFonts w:ascii="IRNazanin" w:hAnsi="IRNazanin"/>
          <w:sz w:val="28"/>
          <w:szCs w:val="28"/>
        </w:rPr>
        <w:annotationRef/>
      </w:r>
      <w:r w:rsidRPr="009728D1">
        <w:rPr>
          <w:rFonts w:ascii="IRNazanin" w:hAnsi="IRNazanin"/>
          <w:sz w:val="28"/>
          <w:szCs w:val="28"/>
          <w:highlight w:val="yellow"/>
          <w:rtl/>
        </w:rPr>
        <w:t>زیرشاخه</w:t>
      </w:r>
      <w:r>
        <w:rPr>
          <w:rFonts w:ascii="IRNazanin" w:hAnsi="IRNazanin" w:hint="cs"/>
          <w:sz w:val="28"/>
          <w:szCs w:val="28"/>
          <w:highlight w:val="yellow"/>
          <w:rtl/>
        </w:rPr>
        <w:t xml:space="preserve"> ی</w:t>
      </w:r>
      <w:r w:rsidRPr="009728D1">
        <w:rPr>
          <w:rFonts w:ascii="IRNazanin" w:hAnsi="IRNazanin"/>
          <w:sz w:val="28"/>
          <w:szCs w:val="28"/>
          <w:highlight w:val="yellow"/>
          <w:rtl/>
        </w:rPr>
        <w:t xml:space="preserve"> رشته </w:t>
      </w:r>
      <w:r w:rsidRPr="003A2F33">
        <w:rPr>
          <w:rFonts w:ascii="IRNazanin" w:hAnsi="IRNazanin" w:hint="cs"/>
          <w:sz w:val="28"/>
          <w:szCs w:val="28"/>
          <w:highlight w:val="yellow"/>
          <w:rtl/>
        </w:rPr>
        <w:t>نوشته شود.</w:t>
      </w:r>
      <w:r>
        <w:rPr>
          <w:rFonts w:ascii="IRNazanin" w:hAnsi="IRNazanin" w:hint="cs"/>
          <w:sz w:val="28"/>
          <w:szCs w:val="28"/>
          <w:rtl/>
        </w:rPr>
        <w:t xml:space="preserve"> </w:t>
      </w:r>
    </w:p>
  </w:comment>
  <w:comment w:id="14" w:author="Microsoft Office User" w:date="2019-08-17T15:12:00Z" w:initials="MOU">
    <w:p w14:paraId="5B543C2D" w14:textId="27DBEA9A" w:rsidR="003A2F33" w:rsidRPr="00855586" w:rsidRDefault="003A2F33" w:rsidP="00E34926">
      <w:pPr>
        <w:pStyle w:val="CommentText"/>
        <w:bidi/>
        <w:rPr>
          <w:rFonts w:ascii="IRNazanin" w:hAnsi="IRNazanin"/>
          <w:sz w:val="28"/>
          <w:szCs w:val="28"/>
        </w:rPr>
      </w:pPr>
      <w:r w:rsidRPr="00855586">
        <w:rPr>
          <w:rStyle w:val="CommentReference"/>
          <w:rFonts w:ascii="IRNazanin" w:hAnsi="IRNazanin"/>
          <w:sz w:val="28"/>
          <w:szCs w:val="28"/>
        </w:rPr>
        <w:annotationRef/>
      </w:r>
      <w:r w:rsidRPr="009728D1">
        <w:rPr>
          <w:rFonts w:ascii="IRNazanin" w:hAnsi="IRNazanin"/>
          <w:sz w:val="28"/>
          <w:szCs w:val="28"/>
          <w:highlight w:val="yellow"/>
          <w:rtl/>
        </w:rPr>
        <w:t xml:space="preserve">شماره پایان‌نامه </w:t>
      </w:r>
      <w:r>
        <w:rPr>
          <w:rFonts w:ascii="IRNazanin" w:hAnsi="IRNazanin" w:hint="cs"/>
          <w:sz w:val="28"/>
          <w:szCs w:val="28"/>
          <w:highlight w:val="yellow"/>
          <w:rtl/>
        </w:rPr>
        <w:t xml:space="preserve">بعدا توسط کتابخانه </w:t>
      </w:r>
      <w:r w:rsidRPr="009728D1">
        <w:rPr>
          <w:rFonts w:ascii="IRNazanin" w:hAnsi="IRNazanin"/>
          <w:sz w:val="28"/>
          <w:szCs w:val="28"/>
          <w:highlight w:val="yellow"/>
          <w:rtl/>
        </w:rPr>
        <w:t xml:space="preserve">درج </w:t>
      </w:r>
      <w:r>
        <w:rPr>
          <w:rFonts w:ascii="IRNazanin" w:hAnsi="IRNazanin" w:hint="cs"/>
          <w:sz w:val="28"/>
          <w:szCs w:val="28"/>
          <w:highlight w:val="yellow"/>
          <w:rtl/>
        </w:rPr>
        <w:t>می‌گردد</w:t>
      </w:r>
      <w:r w:rsidRPr="009728D1">
        <w:rPr>
          <w:rFonts w:ascii="IRNazanin" w:hAnsi="IRNazanin"/>
          <w:sz w:val="28"/>
          <w:szCs w:val="28"/>
          <w:highlight w:val="yellow"/>
          <w:rtl/>
        </w:rPr>
        <w:t>.</w:t>
      </w:r>
    </w:p>
  </w:comment>
  <w:comment w:id="15" w:author="Microsoft Office User" w:date="2019-08-17T15:13:00Z" w:initials="MOU">
    <w:p w14:paraId="6C01D01D" w14:textId="2A322B02" w:rsidR="003A2F33" w:rsidRPr="00B6704E" w:rsidRDefault="003A2F33" w:rsidP="00E34926">
      <w:pPr>
        <w:pStyle w:val="CommentText"/>
        <w:bidi/>
        <w:rPr>
          <w:rFonts w:ascii="IRNazanin" w:hAnsi="IRNazanin"/>
          <w:sz w:val="28"/>
          <w:szCs w:val="28"/>
        </w:rPr>
      </w:pPr>
      <w:r>
        <w:rPr>
          <w:rStyle w:val="CommentReference"/>
        </w:rPr>
        <w:annotationRef/>
      </w:r>
      <w:r w:rsidRPr="009728D1">
        <w:rPr>
          <w:rStyle w:val="CommentReference"/>
          <w:rFonts w:ascii="IRNazanin" w:hAnsi="IRNazanin"/>
          <w:sz w:val="28"/>
          <w:szCs w:val="28"/>
          <w:highlight w:val="yellow"/>
        </w:rPr>
        <w:annotationRef/>
      </w:r>
      <w:r w:rsidRPr="009728D1">
        <w:rPr>
          <w:rFonts w:ascii="IRNazanin" w:hAnsi="IRNazanin"/>
          <w:sz w:val="28"/>
          <w:szCs w:val="28"/>
          <w:highlight w:val="yellow"/>
          <w:rtl/>
        </w:rPr>
        <w:t xml:space="preserve">ترم (مهر یا بهمن) و سال دفاع جایگزین </w:t>
      </w:r>
      <w:r>
        <w:rPr>
          <w:rFonts w:ascii="IRNazanin" w:hAnsi="IRNazanin" w:hint="cs"/>
          <w:sz w:val="28"/>
          <w:szCs w:val="28"/>
          <w:highlight w:val="yellow"/>
          <w:rtl/>
        </w:rPr>
        <w:t>گردد</w:t>
      </w:r>
      <w:r w:rsidRPr="009728D1">
        <w:rPr>
          <w:rFonts w:ascii="IRNazanin" w:hAnsi="IRNazanin"/>
          <w:sz w:val="28"/>
          <w:szCs w:val="28"/>
          <w:highlight w:val="yellow"/>
          <w:rtl/>
        </w:rPr>
        <w:t>.</w:t>
      </w:r>
    </w:p>
  </w:comment>
  <w:comment w:id="16" w:author="Microsoft Office User" w:date="2019-08-17T15:13:00Z" w:initials="MOU">
    <w:p w14:paraId="7E125B39" w14:textId="3472F872" w:rsidR="003A2F33" w:rsidRDefault="003A2F33" w:rsidP="00E34926">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7" w:author="Microsoft Office User" w:date="2019-08-17T21:52:00Z" w:initials="MOU">
    <w:p w14:paraId="66BF6769" w14:textId="35B1E490" w:rsidR="003A2F33" w:rsidRDefault="003A2F33" w:rsidP="00823773">
      <w:pPr>
        <w:pStyle w:val="CommentText"/>
        <w:bidi/>
        <w:rPr>
          <w:rFonts w:ascii="IRNazanin" w:hAnsi="IRNazanin"/>
          <w:sz w:val="28"/>
          <w:szCs w:val="28"/>
          <w:rtl/>
          <w:lang w:bidi="fa-IR"/>
        </w:rPr>
      </w:pPr>
      <w:r w:rsidRPr="00C36456">
        <w:rPr>
          <w:rStyle w:val="CommentReference"/>
          <w:rFonts w:ascii="IRNazanin" w:hAnsi="IRNazanin"/>
          <w:sz w:val="28"/>
          <w:szCs w:val="28"/>
          <w:highlight w:val="green"/>
        </w:rPr>
        <w:annotationRef/>
      </w:r>
      <w:r w:rsidRPr="00C36456">
        <w:rPr>
          <w:rFonts w:ascii="IRNazanin" w:hAnsi="IRNazanin"/>
          <w:sz w:val="28"/>
          <w:szCs w:val="28"/>
          <w:highlight w:val="green"/>
          <w:rtl/>
          <w:lang w:bidi="fa-IR"/>
        </w:rPr>
        <w:t xml:space="preserve">از این </w:t>
      </w:r>
      <w:r>
        <w:rPr>
          <w:rFonts w:ascii="IRNazanin" w:hAnsi="IRNazanin" w:hint="cs"/>
          <w:sz w:val="28"/>
          <w:szCs w:val="28"/>
          <w:highlight w:val="green"/>
          <w:rtl/>
          <w:lang w:bidi="fa-IR"/>
        </w:rPr>
        <w:t>ص</w:t>
      </w:r>
      <w:r w:rsidRPr="00C36456">
        <w:rPr>
          <w:rFonts w:ascii="IRNazanin" w:hAnsi="IRNazanin"/>
          <w:sz w:val="28"/>
          <w:szCs w:val="28"/>
          <w:highlight w:val="green"/>
          <w:rtl/>
          <w:lang w:bidi="fa-IR"/>
        </w:rPr>
        <w:t>فحه شماره صفحه‌ها به صورت ابجد شروع می‌شوند.</w:t>
      </w:r>
    </w:p>
    <w:p w14:paraId="2CD1FFD8" w14:textId="77777777" w:rsidR="003A2F33" w:rsidRDefault="003A2F33" w:rsidP="004045B5">
      <w:pPr>
        <w:pStyle w:val="CommentText"/>
        <w:bidi/>
        <w:rPr>
          <w:rFonts w:ascii="IRNazanin" w:hAnsi="IRNazanin"/>
          <w:sz w:val="28"/>
          <w:szCs w:val="28"/>
          <w:rtl/>
          <w:lang w:bidi="fa-IR"/>
        </w:rPr>
      </w:pPr>
    </w:p>
    <w:p w14:paraId="2A7628D5" w14:textId="52BB7831" w:rsidR="003A2F33" w:rsidRPr="003A2F33" w:rsidRDefault="003A2F33" w:rsidP="003B20BE">
      <w:pPr>
        <w:pStyle w:val="CommentText"/>
        <w:bidi/>
        <w:rPr>
          <w:rFonts w:ascii="IRNazanin" w:hAnsi="IRNazanin"/>
          <w:sz w:val="28"/>
          <w:szCs w:val="28"/>
          <w:highlight w:val="yellow"/>
          <w:rtl/>
          <w:lang w:bidi="fa-IR"/>
        </w:rPr>
      </w:pPr>
      <w:r w:rsidRPr="003A2F33">
        <w:rPr>
          <w:rFonts w:ascii="IRNazanin" w:hAnsi="IRNazanin" w:hint="cs"/>
          <w:sz w:val="28"/>
          <w:szCs w:val="28"/>
          <w:highlight w:val="yellow"/>
          <w:rtl/>
          <w:lang w:bidi="fa-IR"/>
        </w:rPr>
        <w:t xml:space="preserve">شماره صفحه‌ها باید با فونت </w:t>
      </w:r>
      <w:r w:rsidRPr="003A2F33">
        <w:rPr>
          <w:rFonts w:ascii="IRNazanin" w:hAnsi="IRNazanin"/>
          <w:sz w:val="28"/>
          <w:szCs w:val="28"/>
          <w:highlight w:val="yellow"/>
          <w:lang w:bidi="fa-IR"/>
        </w:rPr>
        <w:t>IRNazanin</w:t>
      </w:r>
      <w:r w:rsidRPr="003A2F33">
        <w:rPr>
          <w:rFonts w:ascii="IRNazanin" w:hAnsi="IRNazanin" w:hint="cs"/>
          <w:sz w:val="28"/>
          <w:szCs w:val="28"/>
          <w:highlight w:val="yellow"/>
          <w:rtl/>
          <w:lang w:bidi="fa-IR"/>
        </w:rPr>
        <w:t xml:space="preserve"> شماره ۱۲ باشند.</w:t>
      </w:r>
    </w:p>
    <w:p w14:paraId="7119D959" w14:textId="20337890" w:rsidR="003A2F33" w:rsidRPr="00C36456" w:rsidRDefault="003A2F33" w:rsidP="003B20BE">
      <w:pPr>
        <w:pStyle w:val="CommentText"/>
        <w:bidi/>
        <w:rPr>
          <w:rFonts w:ascii="IRNazanin" w:hAnsi="IRNazanin"/>
          <w:sz w:val="28"/>
          <w:szCs w:val="28"/>
          <w:rtl/>
          <w:lang w:bidi="fa-IR"/>
        </w:rPr>
      </w:pPr>
      <w:r w:rsidRPr="003A2F33">
        <w:rPr>
          <w:rFonts w:ascii="IRNazanin" w:hAnsi="IRNazanin" w:hint="cs"/>
          <w:sz w:val="28"/>
          <w:szCs w:val="28"/>
          <w:highlight w:val="yellow"/>
          <w:rtl/>
          <w:lang w:bidi="fa-IR"/>
        </w:rPr>
        <w:t>زیر شماره صفحه‌های ابجد خطی نباشد.</w:t>
      </w:r>
    </w:p>
  </w:comment>
  <w:comment w:id="18" w:author="Microsoft Office User" w:date="2019-08-11T22:13:00Z" w:initials="MOU">
    <w:p w14:paraId="06CB6A4F" w14:textId="310D250A" w:rsidR="003A2F33" w:rsidRDefault="003A2F33" w:rsidP="00032FB9">
      <w:pPr>
        <w:pStyle w:val="CommentText"/>
        <w:bidi/>
      </w:pPr>
      <w:r>
        <w:rPr>
          <w:rStyle w:val="CommentReference"/>
        </w:rPr>
        <w:annotationRef/>
      </w:r>
      <w:r w:rsidRPr="00466C53">
        <w:rPr>
          <w:rFonts w:ascii="IRNazanin" w:hAnsi="IRNazanin"/>
          <w:sz w:val="28"/>
          <w:szCs w:val="28"/>
          <w:highlight w:val="yellow"/>
          <w:rtl/>
        </w:rPr>
        <w:t xml:space="preserve">صفحات را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نمایید.</w:t>
      </w:r>
    </w:p>
  </w:comment>
  <w:comment w:id="19" w:author="user" w:date="2019-08-17T15:17:00Z" w:initials="u">
    <w:p w14:paraId="162CED6E" w14:textId="77777777" w:rsidR="003A2F33" w:rsidRPr="00245A2E" w:rsidRDefault="003A2F33" w:rsidP="00823773">
      <w:pPr>
        <w:pStyle w:val="CommentText"/>
        <w:bidi/>
        <w:rPr>
          <w:rFonts w:ascii="IRNazanin" w:hAnsi="IRNazanin"/>
          <w:sz w:val="28"/>
          <w:szCs w:val="28"/>
          <w:rtl/>
          <w:lang w:bidi="fa-IR"/>
        </w:rPr>
      </w:pPr>
      <w:r>
        <w:rPr>
          <w:rStyle w:val="CommentReference"/>
        </w:rPr>
        <w:annotationRef/>
      </w:r>
      <w:r w:rsidRPr="00BF0B33">
        <w:rPr>
          <w:rStyle w:val="CommentReference"/>
          <w:rFonts w:ascii="IRNazanin" w:hAnsi="IRNazanin"/>
          <w:sz w:val="28"/>
          <w:szCs w:val="28"/>
          <w:highlight w:val="yellow"/>
        </w:rPr>
        <w:annotationRef/>
      </w:r>
      <w:r>
        <w:rPr>
          <w:rFonts w:ascii="IRNazanin" w:hAnsi="IRNazanin" w:hint="cs"/>
          <w:sz w:val="28"/>
          <w:szCs w:val="28"/>
          <w:rtl/>
          <w:lang w:bidi="fa-IR"/>
        </w:rPr>
        <w:t xml:space="preserve">جاهای خالی طبق اطلاعات دانشجو پر شود. </w:t>
      </w:r>
    </w:p>
    <w:p w14:paraId="0B270E0A" w14:textId="745258FE" w:rsidR="003A2F33" w:rsidRDefault="003A2F33" w:rsidP="00823773">
      <w:pPr>
        <w:pStyle w:val="CommentText"/>
        <w:bidi/>
        <w:rPr>
          <w:lang w:bidi="fa-IR"/>
        </w:rPr>
      </w:pPr>
    </w:p>
  </w:comment>
  <w:comment w:id="20" w:author="Microsoft Office User" w:date="2019-08-17T15:20:00Z" w:initials="MOU">
    <w:p w14:paraId="2B381440" w14:textId="3D5E2F18" w:rsidR="003A2F33" w:rsidRDefault="003A2F33" w:rsidP="00823773">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21" w:author="Microsoft Office User" w:date="2019-08-17T21:53:00Z" w:initials="MOU">
    <w:p w14:paraId="6419AE77" w14:textId="7C451FE9" w:rsidR="003A2F33" w:rsidRDefault="003A2F33" w:rsidP="00823773">
      <w:pPr>
        <w:pStyle w:val="CommentText"/>
        <w:bidi/>
        <w:rPr>
          <w:rFonts w:ascii="IRNazanin" w:hAnsi="IRNazanin"/>
          <w:sz w:val="28"/>
          <w:szCs w:val="28"/>
          <w:rtl/>
        </w:rPr>
      </w:pPr>
      <w:r w:rsidRPr="00DD5D0D">
        <w:rPr>
          <w:rStyle w:val="CommentReference"/>
          <w:rFonts w:ascii="IRNazanin" w:hAnsi="IRNazanin"/>
          <w:sz w:val="28"/>
          <w:szCs w:val="28"/>
        </w:rPr>
        <w:annotationRef/>
      </w:r>
      <w:r w:rsidRPr="003A2F33">
        <w:rPr>
          <w:rFonts w:ascii="IRNazanin" w:hAnsi="IRNazanin"/>
          <w:sz w:val="28"/>
          <w:szCs w:val="28"/>
          <w:highlight w:val="yellow"/>
          <w:rtl/>
        </w:rPr>
        <w:t>هر متنی که برای قدردانی صلاح می</w:t>
      </w:r>
      <w:r w:rsidRPr="003A2F33">
        <w:rPr>
          <w:rFonts w:ascii="IRNazanin" w:hAnsi="IRNazanin" w:hint="cs"/>
          <w:sz w:val="28"/>
          <w:szCs w:val="28"/>
          <w:highlight w:val="yellow"/>
          <w:rtl/>
        </w:rPr>
        <w:t>‌</w:t>
      </w:r>
      <w:r w:rsidRPr="003A2F33">
        <w:rPr>
          <w:rFonts w:ascii="IRNazanin" w:hAnsi="IRNazanin"/>
          <w:sz w:val="28"/>
          <w:szCs w:val="28"/>
          <w:highlight w:val="yellow"/>
          <w:rtl/>
        </w:rPr>
        <w:t xml:space="preserve">دانید جایگزین </w:t>
      </w:r>
      <w:r w:rsidRPr="003A2F33">
        <w:rPr>
          <w:rFonts w:ascii="IRNazanin" w:hAnsi="IRNazanin" w:hint="cs"/>
          <w:sz w:val="28"/>
          <w:szCs w:val="28"/>
          <w:highlight w:val="yellow"/>
          <w:rtl/>
        </w:rPr>
        <w:t>گردد</w:t>
      </w:r>
      <w:r w:rsidRPr="003A2F33">
        <w:rPr>
          <w:rFonts w:ascii="IRNazanin" w:hAnsi="IRNazanin"/>
          <w:sz w:val="28"/>
          <w:szCs w:val="28"/>
          <w:highlight w:val="yellow"/>
          <w:rtl/>
        </w:rPr>
        <w:t>.</w:t>
      </w:r>
    </w:p>
    <w:p w14:paraId="63C8C9F5" w14:textId="77777777" w:rsidR="003A2F33" w:rsidRDefault="003A2F33" w:rsidP="00BF0B33">
      <w:pPr>
        <w:pStyle w:val="CommentText"/>
        <w:bidi/>
        <w:rPr>
          <w:rFonts w:ascii="IRNazanin" w:hAnsi="IRNazanin"/>
          <w:sz w:val="28"/>
          <w:szCs w:val="28"/>
          <w:rtl/>
        </w:rPr>
      </w:pPr>
    </w:p>
    <w:p w14:paraId="3633FB88" w14:textId="67770B0A" w:rsidR="003A2F33" w:rsidRPr="003A2F33" w:rsidRDefault="003A2F33" w:rsidP="00BF0B33">
      <w:pPr>
        <w:pStyle w:val="CommentText"/>
        <w:bidi/>
        <w:rPr>
          <w:rFonts w:ascii="IRNazanin" w:hAnsi="IRNazanin"/>
          <w:sz w:val="28"/>
          <w:szCs w:val="28"/>
          <w:highlight w:val="green"/>
          <w:rtl/>
          <w:lang w:bidi="fa-IR"/>
        </w:rPr>
      </w:pPr>
      <w:r w:rsidRPr="003A2F33">
        <w:rPr>
          <w:rFonts w:ascii="IRNazanin" w:hAnsi="IRNazanin" w:hint="cs"/>
          <w:sz w:val="28"/>
          <w:szCs w:val="28"/>
          <w:highlight w:val="green"/>
          <w:rtl/>
          <w:lang w:bidi="fa-IR"/>
        </w:rPr>
        <w:t xml:space="preserve">فونت </w:t>
      </w:r>
      <w:r w:rsidRPr="003A2F33">
        <w:rPr>
          <w:rFonts w:ascii="IRNazanin" w:hAnsi="IRNazanin"/>
          <w:sz w:val="28"/>
          <w:szCs w:val="28"/>
          <w:highlight w:val="green"/>
          <w:lang w:bidi="fa-IR"/>
        </w:rPr>
        <w:t>IRNazanin</w:t>
      </w:r>
      <w:r w:rsidRPr="003A2F33">
        <w:rPr>
          <w:rFonts w:ascii="IRNazanin" w:hAnsi="IRNazanin" w:hint="cs"/>
          <w:sz w:val="28"/>
          <w:szCs w:val="28"/>
          <w:highlight w:val="green"/>
          <w:rtl/>
          <w:lang w:bidi="fa-IR"/>
        </w:rPr>
        <w:t xml:space="preserve"> شماره ۱۴ باشند.</w:t>
      </w:r>
    </w:p>
    <w:p w14:paraId="35E7A0C6" w14:textId="77777777" w:rsidR="003A2F33" w:rsidRPr="003A2F33" w:rsidRDefault="003A2F33" w:rsidP="00BF0B33">
      <w:pPr>
        <w:pStyle w:val="CommentText"/>
        <w:bidi/>
        <w:rPr>
          <w:rFonts w:ascii="IRNazanin" w:hAnsi="IRNazanin"/>
          <w:sz w:val="28"/>
          <w:szCs w:val="28"/>
          <w:highlight w:val="green"/>
          <w:rtl/>
          <w:lang w:bidi="fa-IR"/>
        </w:rPr>
      </w:pPr>
      <w:r w:rsidRPr="003A2F33">
        <w:rPr>
          <w:rFonts w:ascii="IRNazanin" w:hAnsi="IRNazanin" w:hint="cs"/>
          <w:sz w:val="28"/>
          <w:szCs w:val="28"/>
          <w:highlight w:val="green"/>
          <w:rtl/>
          <w:lang w:bidi="fa-IR"/>
        </w:rPr>
        <w:t xml:space="preserve">تو رفتگی </w:t>
      </w:r>
      <w:r w:rsidRPr="003A2F33">
        <w:rPr>
          <w:rFonts w:ascii="IRNazanin" w:hAnsi="IRNazanin"/>
          <w:sz w:val="28"/>
          <w:szCs w:val="28"/>
          <w:highlight w:val="green"/>
          <w:lang w:bidi="fa-IR"/>
        </w:rPr>
        <w:t>(Indent)</w:t>
      </w:r>
      <w:r w:rsidRPr="003A2F33">
        <w:rPr>
          <w:rFonts w:ascii="IRNazanin" w:hAnsi="IRNazanin" w:hint="cs"/>
          <w:sz w:val="28"/>
          <w:szCs w:val="28"/>
          <w:highlight w:val="green"/>
          <w:rtl/>
          <w:lang w:bidi="fa-IR"/>
        </w:rPr>
        <w:t xml:space="preserve"> ابتدایی خط اول هر پاراگراف ۱ سانتی‌متر باشد.</w:t>
      </w:r>
    </w:p>
    <w:p w14:paraId="7F7A9AF1" w14:textId="120F97FC" w:rsidR="003A2F33" w:rsidRPr="00DD5D0D" w:rsidRDefault="003A2F33" w:rsidP="006357AE">
      <w:pPr>
        <w:pStyle w:val="CommentText"/>
        <w:bidi/>
        <w:rPr>
          <w:rFonts w:ascii="IRNazanin" w:hAnsi="IRNazanin"/>
          <w:sz w:val="28"/>
          <w:szCs w:val="28"/>
          <w:lang w:bidi="fa-IR"/>
        </w:rPr>
      </w:pPr>
      <w:r w:rsidRPr="003A2F33">
        <w:rPr>
          <w:rFonts w:ascii="IRNazanin" w:hAnsi="IRNazanin" w:hint="cs"/>
          <w:sz w:val="28"/>
          <w:szCs w:val="28"/>
          <w:highlight w:val="green"/>
          <w:rtl/>
          <w:lang w:bidi="fa-IR"/>
        </w:rPr>
        <w:t xml:space="preserve">کشیدگی سطور </w:t>
      </w:r>
      <w:r w:rsidRPr="003A2F33">
        <w:rPr>
          <w:rFonts w:ascii="IRNazanin" w:hAnsi="IRNazanin"/>
          <w:sz w:val="28"/>
          <w:szCs w:val="28"/>
          <w:highlight w:val="green"/>
          <w:lang w:bidi="fa-IR"/>
        </w:rPr>
        <w:t>Justify Low</w:t>
      </w:r>
      <w:r w:rsidRPr="003A2F33">
        <w:rPr>
          <w:rFonts w:ascii="IRNazanin" w:hAnsi="IRNazanin" w:hint="cs"/>
          <w:sz w:val="28"/>
          <w:szCs w:val="28"/>
          <w:highlight w:val="green"/>
          <w:rtl/>
          <w:lang w:bidi="fa-IR"/>
        </w:rPr>
        <w:t xml:space="preserve"> باشد.</w:t>
      </w:r>
    </w:p>
  </w:comment>
  <w:comment w:id="22" w:author="Microsoft Office User" w:date="2019-08-17T15:20:00Z" w:initials="MOU">
    <w:p w14:paraId="583DB379" w14:textId="7354C506" w:rsidR="003A2F33" w:rsidRDefault="003A2F33" w:rsidP="00823773">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23" w:author="Microsoft Office User" w:date="2019-08-17T21:53:00Z" w:initials="MOU">
    <w:p w14:paraId="7B0BD7AB" w14:textId="77777777" w:rsidR="003A2F33" w:rsidRDefault="003A2F33" w:rsidP="0053145B">
      <w:pPr>
        <w:pStyle w:val="CommentText"/>
        <w:bidi/>
        <w:rPr>
          <w:rFonts w:ascii="IRNazanin" w:hAnsi="IRNazanin"/>
          <w:sz w:val="28"/>
          <w:szCs w:val="28"/>
          <w:highlight w:val="green"/>
          <w:rtl/>
        </w:rPr>
      </w:pPr>
      <w:r>
        <w:rPr>
          <w:rStyle w:val="CommentReference"/>
        </w:rPr>
        <w:annotationRef/>
      </w:r>
      <w:r>
        <w:rPr>
          <w:rFonts w:ascii="IRNazanin" w:hAnsi="IRNazanin" w:hint="cs"/>
          <w:sz w:val="28"/>
          <w:szCs w:val="28"/>
          <w:highlight w:val="green"/>
          <w:rtl/>
        </w:rPr>
        <w:t>وجود این صفحه در پایان‌نامه اختیاری است.</w:t>
      </w:r>
    </w:p>
    <w:p w14:paraId="775B2BB9" w14:textId="77777777" w:rsidR="003A2F33" w:rsidRDefault="003A2F33" w:rsidP="0053145B">
      <w:pPr>
        <w:pStyle w:val="CommentText"/>
        <w:bidi/>
        <w:rPr>
          <w:rFonts w:ascii="IRNazanin" w:hAnsi="IRNazanin"/>
          <w:sz w:val="28"/>
          <w:szCs w:val="28"/>
          <w:highlight w:val="green"/>
          <w:rtl/>
        </w:rPr>
      </w:pPr>
    </w:p>
    <w:p w14:paraId="6B7A8D9B" w14:textId="4877DD78" w:rsidR="003A2F33" w:rsidRDefault="003A2F33" w:rsidP="00823773">
      <w:pPr>
        <w:pStyle w:val="CommentText"/>
        <w:bidi/>
        <w:rPr>
          <w:rFonts w:ascii="IRNazanin" w:hAnsi="IRNazanin"/>
          <w:sz w:val="28"/>
          <w:szCs w:val="28"/>
          <w:rtl/>
        </w:rPr>
      </w:pPr>
      <w:r w:rsidRPr="003A2F33">
        <w:rPr>
          <w:rFonts w:ascii="IRNazanin" w:hAnsi="IRNazanin"/>
          <w:sz w:val="28"/>
          <w:szCs w:val="28"/>
          <w:highlight w:val="yellow"/>
          <w:rtl/>
        </w:rPr>
        <w:t xml:space="preserve">هر متنی که برای </w:t>
      </w:r>
      <w:r w:rsidRPr="003A2F33">
        <w:rPr>
          <w:rFonts w:ascii="IRNazanin" w:hAnsi="IRNazanin" w:hint="cs"/>
          <w:sz w:val="28"/>
          <w:szCs w:val="28"/>
          <w:highlight w:val="yellow"/>
          <w:rtl/>
        </w:rPr>
        <w:t>تقدیم‌نامه</w:t>
      </w:r>
      <w:r w:rsidRPr="003A2F33">
        <w:rPr>
          <w:rFonts w:ascii="IRNazanin" w:hAnsi="IRNazanin"/>
          <w:sz w:val="28"/>
          <w:szCs w:val="28"/>
          <w:highlight w:val="yellow"/>
          <w:rtl/>
        </w:rPr>
        <w:t xml:space="preserve"> صلاح می</w:t>
      </w:r>
      <w:r w:rsidRPr="003A2F33">
        <w:rPr>
          <w:rFonts w:ascii="IRNazanin" w:hAnsi="IRNazanin" w:hint="cs"/>
          <w:sz w:val="28"/>
          <w:szCs w:val="28"/>
          <w:highlight w:val="yellow"/>
          <w:rtl/>
        </w:rPr>
        <w:t>‌</w:t>
      </w:r>
      <w:r w:rsidRPr="003A2F33">
        <w:rPr>
          <w:rFonts w:ascii="IRNazanin" w:hAnsi="IRNazanin"/>
          <w:sz w:val="28"/>
          <w:szCs w:val="28"/>
          <w:highlight w:val="yellow"/>
          <w:rtl/>
        </w:rPr>
        <w:t xml:space="preserve">دانید جایگزین </w:t>
      </w:r>
      <w:r w:rsidRPr="003A2F33">
        <w:rPr>
          <w:rFonts w:ascii="IRNazanin" w:hAnsi="IRNazanin" w:hint="cs"/>
          <w:sz w:val="28"/>
          <w:szCs w:val="28"/>
          <w:highlight w:val="yellow"/>
          <w:rtl/>
        </w:rPr>
        <w:t>گردد</w:t>
      </w:r>
      <w:r w:rsidRPr="003A2F33">
        <w:rPr>
          <w:rFonts w:ascii="IRNazanin" w:hAnsi="IRNazanin"/>
          <w:sz w:val="28"/>
          <w:szCs w:val="28"/>
          <w:highlight w:val="yellow"/>
          <w:rtl/>
        </w:rPr>
        <w:t>.</w:t>
      </w:r>
    </w:p>
    <w:p w14:paraId="57976426" w14:textId="77777777" w:rsidR="003A2F33" w:rsidRDefault="003A2F33" w:rsidP="0053145B">
      <w:pPr>
        <w:pStyle w:val="CommentText"/>
        <w:bidi/>
        <w:rPr>
          <w:rFonts w:ascii="IRNazanin" w:hAnsi="IRNazanin"/>
          <w:sz w:val="28"/>
          <w:szCs w:val="28"/>
          <w:rtl/>
        </w:rPr>
      </w:pPr>
    </w:p>
    <w:p w14:paraId="65E9F4EC" w14:textId="69DA05EA" w:rsidR="003A2F33" w:rsidRPr="003A2F33" w:rsidRDefault="003A2F33" w:rsidP="0053145B">
      <w:pPr>
        <w:pStyle w:val="CommentText"/>
        <w:bidi/>
        <w:rPr>
          <w:rFonts w:ascii="IRNazanin" w:hAnsi="IRNazanin"/>
          <w:sz w:val="28"/>
          <w:szCs w:val="28"/>
          <w:highlight w:val="green"/>
          <w:rtl/>
          <w:lang w:bidi="fa-IR"/>
        </w:rPr>
      </w:pPr>
      <w:r w:rsidRPr="003A2F33">
        <w:rPr>
          <w:rFonts w:ascii="IRNazanin" w:hAnsi="IRNazanin" w:hint="cs"/>
          <w:sz w:val="28"/>
          <w:szCs w:val="28"/>
          <w:highlight w:val="green"/>
          <w:rtl/>
          <w:lang w:bidi="fa-IR"/>
        </w:rPr>
        <w:t xml:space="preserve">فونت </w:t>
      </w:r>
      <w:r w:rsidRPr="003A2F33">
        <w:rPr>
          <w:rFonts w:ascii="IRNazanin" w:hAnsi="IRNazanin"/>
          <w:sz w:val="28"/>
          <w:szCs w:val="28"/>
          <w:highlight w:val="green"/>
          <w:lang w:bidi="fa-IR"/>
        </w:rPr>
        <w:t>IRNazanin</w:t>
      </w:r>
      <w:r w:rsidRPr="003A2F33">
        <w:rPr>
          <w:rFonts w:ascii="IRNazanin" w:hAnsi="IRNazanin" w:hint="cs"/>
          <w:sz w:val="28"/>
          <w:szCs w:val="28"/>
          <w:highlight w:val="green"/>
          <w:rtl/>
          <w:lang w:bidi="fa-IR"/>
        </w:rPr>
        <w:t xml:space="preserve"> شماره ۱۴ باشند.</w:t>
      </w:r>
    </w:p>
    <w:p w14:paraId="710DBAEF" w14:textId="77777777" w:rsidR="003A2F33" w:rsidRPr="003A2F33" w:rsidRDefault="003A2F33" w:rsidP="0053145B">
      <w:pPr>
        <w:pStyle w:val="CommentText"/>
        <w:bidi/>
        <w:rPr>
          <w:rFonts w:ascii="IRNazanin" w:hAnsi="IRNazanin"/>
          <w:sz w:val="28"/>
          <w:szCs w:val="28"/>
          <w:highlight w:val="green"/>
          <w:rtl/>
          <w:lang w:bidi="fa-IR"/>
        </w:rPr>
      </w:pPr>
      <w:r w:rsidRPr="003A2F33">
        <w:rPr>
          <w:rFonts w:ascii="IRNazanin" w:hAnsi="IRNazanin" w:hint="cs"/>
          <w:sz w:val="28"/>
          <w:szCs w:val="28"/>
          <w:highlight w:val="green"/>
          <w:rtl/>
          <w:lang w:bidi="fa-IR"/>
        </w:rPr>
        <w:t xml:space="preserve">تو رفتگی </w:t>
      </w:r>
      <w:r w:rsidRPr="003A2F33">
        <w:rPr>
          <w:rFonts w:ascii="IRNazanin" w:hAnsi="IRNazanin"/>
          <w:sz w:val="28"/>
          <w:szCs w:val="28"/>
          <w:highlight w:val="green"/>
          <w:lang w:bidi="fa-IR"/>
        </w:rPr>
        <w:t>(Indent)</w:t>
      </w:r>
      <w:r w:rsidRPr="003A2F33">
        <w:rPr>
          <w:rFonts w:ascii="IRNazanin" w:hAnsi="IRNazanin" w:hint="cs"/>
          <w:sz w:val="28"/>
          <w:szCs w:val="28"/>
          <w:highlight w:val="green"/>
          <w:rtl/>
          <w:lang w:bidi="fa-IR"/>
        </w:rPr>
        <w:t xml:space="preserve"> ابتدایی خط اول هر پاراگراف ۱ سانتی‌متر باشد.</w:t>
      </w:r>
    </w:p>
    <w:p w14:paraId="717625E5" w14:textId="3B332858" w:rsidR="003A2F33" w:rsidRDefault="003A2F33" w:rsidP="00B234F6">
      <w:pPr>
        <w:pStyle w:val="CommentText"/>
        <w:bidi/>
        <w:rPr>
          <w:rtl/>
        </w:rPr>
      </w:pPr>
      <w:r w:rsidRPr="003A2F33">
        <w:rPr>
          <w:rFonts w:ascii="IRNazanin" w:hAnsi="IRNazanin" w:hint="cs"/>
          <w:sz w:val="28"/>
          <w:szCs w:val="28"/>
          <w:highlight w:val="green"/>
          <w:rtl/>
          <w:lang w:bidi="fa-IR"/>
        </w:rPr>
        <w:t xml:space="preserve">کشیدگی سطور </w:t>
      </w:r>
      <w:r w:rsidRPr="003A2F33">
        <w:rPr>
          <w:rFonts w:ascii="IRNazanin" w:hAnsi="IRNazanin"/>
          <w:sz w:val="28"/>
          <w:szCs w:val="28"/>
          <w:highlight w:val="green"/>
          <w:lang w:bidi="fa-IR"/>
        </w:rPr>
        <w:t>Justify Low</w:t>
      </w:r>
      <w:r w:rsidRPr="003A2F33">
        <w:rPr>
          <w:rFonts w:ascii="IRNazanin" w:hAnsi="IRNazanin" w:hint="cs"/>
          <w:sz w:val="28"/>
          <w:szCs w:val="28"/>
          <w:highlight w:val="green"/>
          <w:rtl/>
          <w:lang w:bidi="fa-IR"/>
        </w:rPr>
        <w:t xml:space="preserve"> باشد.</w:t>
      </w:r>
    </w:p>
  </w:comment>
  <w:comment w:id="24" w:author="Microsoft Office User" w:date="2019-08-17T15:21:00Z" w:initials="MOU">
    <w:p w14:paraId="2CEA6D84" w14:textId="4C500FB8" w:rsidR="003A2F33" w:rsidRDefault="003A2F33" w:rsidP="00823773">
      <w:pPr>
        <w:pStyle w:val="CommentText"/>
        <w:bidi/>
      </w:pP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25" w:author="Microsoft Office User" w:date="2019-08-17T21:55:00Z" w:initials="MOU">
    <w:p w14:paraId="424659AD" w14:textId="1DD84E18" w:rsidR="003A2F33" w:rsidRDefault="003A2F33" w:rsidP="005002BE">
      <w:pPr>
        <w:pStyle w:val="CommentText"/>
        <w:bidi/>
        <w:rPr>
          <w:rStyle w:val="CommentReference"/>
          <w:rFonts w:ascii="IRNazanin" w:hAnsi="IRNazanin"/>
          <w:sz w:val="28"/>
          <w:szCs w:val="28"/>
          <w:rtl/>
        </w:rPr>
      </w:pPr>
      <w:r w:rsidRPr="005002BE">
        <w:rPr>
          <w:rStyle w:val="CommentReference"/>
          <w:rFonts w:ascii="IRNazanin" w:hAnsi="IRNazanin" w:hint="cs"/>
          <w:sz w:val="24"/>
          <w:szCs w:val="24"/>
        </w:rPr>
        <w:annotationRef/>
      </w:r>
      <w:r w:rsidRPr="006F7A69">
        <w:rPr>
          <w:rStyle w:val="CommentReference"/>
          <w:rFonts w:ascii="IRNazanin" w:hAnsi="IRNazanin" w:hint="cs"/>
          <w:sz w:val="28"/>
          <w:szCs w:val="28"/>
          <w:highlight w:val="green"/>
          <w:rtl/>
        </w:rPr>
        <w:t>فهرست چون جزء جداول محسوب می‌شود باید با اندازه خط ۱۲ باشد.</w:t>
      </w:r>
    </w:p>
    <w:p w14:paraId="0E38C0D8" w14:textId="77777777" w:rsidR="003A2F33" w:rsidRDefault="003A2F33" w:rsidP="006F7A69">
      <w:pPr>
        <w:pStyle w:val="CommentText"/>
        <w:bidi/>
        <w:rPr>
          <w:rStyle w:val="CommentReference"/>
          <w:rFonts w:ascii="IRNazanin" w:hAnsi="IRNazanin"/>
          <w:sz w:val="28"/>
          <w:szCs w:val="28"/>
          <w:rtl/>
        </w:rPr>
      </w:pPr>
    </w:p>
    <w:p w14:paraId="250DC8A5" w14:textId="53A68257" w:rsidR="003A2F33" w:rsidRPr="005002BE" w:rsidRDefault="003A2F33" w:rsidP="00823773">
      <w:pPr>
        <w:pStyle w:val="CommentText"/>
        <w:bidi/>
        <w:rPr>
          <w:rFonts w:ascii="IRNazanin" w:hAnsi="IRNazanin"/>
          <w:sz w:val="24"/>
          <w:szCs w:val="24"/>
        </w:rPr>
      </w:pPr>
      <w:r>
        <w:rPr>
          <w:rStyle w:val="CommentReference"/>
          <w:rFonts w:ascii="IRNazanin" w:hAnsi="IRNazanin" w:hint="cs"/>
          <w:sz w:val="28"/>
          <w:szCs w:val="28"/>
          <w:highlight w:val="green"/>
          <w:rtl/>
        </w:rPr>
        <w:t xml:space="preserve">لطفا </w:t>
      </w:r>
      <w:r w:rsidRPr="003A2F33">
        <w:rPr>
          <w:rStyle w:val="CommentReference"/>
          <w:rFonts w:ascii="IRNazanin" w:hAnsi="IRNazanin" w:hint="cs"/>
          <w:sz w:val="28"/>
          <w:szCs w:val="28"/>
          <w:highlight w:val="green"/>
          <w:rtl/>
        </w:rPr>
        <w:t xml:space="preserve"> ترتیب مطالب پایان‌نامه و فهرست به صورت همین فهرست تنظیم گردد</w:t>
      </w:r>
      <w:r>
        <w:rPr>
          <w:rStyle w:val="CommentReference"/>
          <w:rFonts w:ascii="IRNazanin" w:hAnsi="IRNazanin" w:hint="cs"/>
          <w:sz w:val="28"/>
          <w:szCs w:val="28"/>
          <w:highlight w:val="green"/>
          <w:rtl/>
        </w:rPr>
        <w:t xml:space="preserve"> و شماره صفحات بر طبق پایان نامه گذاشته شود</w:t>
      </w:r>
      <w:r w:rsidRPr="003A2F33">
        <w:rPr>
          <w:rStyle w:val="CommentReference"/>
          <w:rFonts w:ascii="IRNazanin" w:hAnsi="IRNazanin" w:hint="cs"/>
          <w:sz w:val="28"/>
          <w:szCs w:val="28"/>
          <w:highlight w:val="green"/>
          <w:rtl/>
        </w:rPr>
        <w:t>.</w:t>
      </w:r>
    </w:p>
  </w:comment>
  <w:comment w:id="27" w:author="Microsoft Office User" w:date="2019-08-17T15:22:00Z" w:initials="MOU">
    <w:p w14:paraId="67167DED" w14:textId="2F4DCE9E" w:rsidR="003A2F33" w:rsidRDefault="003A2F33" w:rsidP="00823773">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28" w:author="Microsoft Office User" w:date="2019-08-17T15:22:00Z" w:initials="MOU">
    <w:p w14:paraId="50294ACA" w14:textId="28139B8B" w:rsidR="003A2F33" w:rsidRDefault="003A2F33" w:rsidP="00823773">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30" w:author="Microsoft Office User" w:date="2019-08-17T15:22:00Z" w:initials="MOU">
    <w:p w14:paraId="0EAD9445" w14:textId="0B0C28C8" w:rsidR="003A2F33" w:rsidRDefault="003A2F33" w:rsidP="00823773">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32" w:author="Microsoft Office User" w:date="2019-08-17T15:23:00Z" w:initials="MOU">
    <w:p w14:paraId="70390A55" w14:textId="4D3F0D3F" w:rsidR="003A2F33" w:rsidRDefault="003A2F33" w:rsidP="00823773">
      <w:pPr>
        <w:pStyle w:val="CommentText"/>
        <w:bidi/>
      </w:pP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33" w:author="Microsoft Office User" w:date="2019-08-17T15:23:00Z" w:initials="MOU">
    <w:p w14:paraId="4CC2278E" w14:textId="2951B17C" w:rsidR="003A2F33" w:rsidRDefault="003A2F33" w:rsidP="00823773">
      <w:pPr>
        <w:pStyle w:val="CommentText"/>
        <w:bidi/>
      </w:pP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35" w:author="Microsoft Office User" w:date="2019-08-17T21:55:00Z" w:initials="MOU">
    <w:p w14:paraId="77E05298" w14:textId="31762ADD" w:rsidR="003A2F33" w:rsidRDefault="003A2F33" w:rsidP="00936671">
      <w:pPr>
        <w:pStyle w:val="CommentText"/>
        <w:bidi/>
        <w:rPr>
          <w:rFonts w:ascii="IRNazanin" w:hAnsi="IRNazanin"/>
          <w:sz w:val="28"/>
          <w:szCs w:val="28"/>
          <w:highlight w:val="green"/>
          <w:rtl/>
        </w:rPr>
      </w:pPr>
      <w:r>
        <w:rPr>
          <w:rStyle w:val="CommentReference"/>
        </w:rPr>
        <w:annotationRef/>
      </w:r>
      <w:r>
        <w:rPr>
          <w:rFonts w:ascii="IRNazanin" w:hAnsi="IRNazanin" w:hint="cs"/>
          <w:sz w:val="28"/>
          <w:szCs w:val="28"/>
          <w:highlight w:val="green"/>
          <w:rtl/>
        </w:rPr>
        <w:t>صفحه چکیده باید بدون شماره صفحه باشد</w:t>
      </w:r>
    </w:p>
    <w:p w14:paraId="1D572226" w14:textId="77777777" w:rsidR="003A2F33" w:rsidRDefault="003A2F33" w:rsidP="00F67BF4">
      <w:pPr>
        <w:pStyle w:val="CommentText"/>
        <w:bidi/>
        <w:rPr>
          <w:rFonts w:ascii="IRNazanin" w:hAnsi="IRNazanin"/>
          <w:sz w:val="28"/>
          <w:szCs w:val="28"/>
          <w:highlight w:val="green"/>
          <w:rtl/>
        </w:rPr>
      </w:pPr>
    </w:p>
    <w:p w14:paraId="6C068763" w14:textId="1B7CF44D" w:rsidR="003A2F33" w:rsidRDefault="003A2F33" w:rsidP="003A2F33">
      <w:pPr>
        <w:pStyle w:val="CommentText"/>
        <w:bidi/>
        <w:rPr>
          <w:rFonts w:ascii="IRNazanin" w:hAnsi="IRNazanin"/>
          <w:sz w:val="28"/>
          <w:szCs w:val="28"/>
          <w:rtl/>
        </w:rPr>
      </w:pPr>
      <w:r>
        <w:rPr>
          <w:rFonts w:ascii="IRNazanin" w:hAnsi="IRNazanin" w:hint="cs"/>
          <w:sz w:val="28"/>
          <w:szCs w:val="28"/>
          <w:highlight w:val="green"/>
          <w:rtl/>
        </w:rPr>
        <w:t>لطفا</w:t>
      </w:r>
      <w:r w:rsidRPr="00D05913">
        <w:rPr>
          <w:rFonts w:ascii="IRNazanin" w:hAnsi="IRNazanin" w:hint="cs"/>
          <w:sz w:val="28"/>
          <w:szCs w:val="28"/>
          <w:highlight w:val="green"/>
          <w:rtl/>
        </w:rPr>
        <w:t xml:space="preserve"> چکیده </w:t>
      </w:r>
      <w:r>
        <w:rPr>
          <w:rFonts w:ascii="IRNazanin" w:hAnsi="IRNazanin" w:hint="cs"/>
          <w:sz w:val="28"/>
          <w:szCs w:val="28"/>
          <w:highlight w:val="green"/>
          <w:rtl/>
        </w:rPr>
        <w:t>با</w:t>
      </w:r>
      <w:r w:rsidRPr="00D05913">
        <w:rPr>
          <w:rFonts w:ascii="IRNazanin" w:hAnsi="IRNazanin" w:hint="cs"/>
          <w:sz w:val="28"/>
          <w:szCs w:val="28"/>
          <w:highlight w:val="green"/>
          <w:rtl/>
        </w:rPr>
        <w:t xml:space="preserve"> سر عنوان‌های زیر </w:t>
      </w:r>
      <w:r>
        <w:rPr>
          <w:rFonts w:ascii="IRNazanin" w:hAnsi="IRNazanin" w:hint="cs"/>
          <w:sz w:val="28"/>
          <w:szCs w:val="28"/>
          <w:highlight w:val="green"/>
          <w:rtl/>
        </w:rPr>
        <w:t>نوشته شود</w:t>
      </w:r>
      <w:r w:rsidRPr="00823773">
        <w:rPr>
          <w:rFonts w:ascii="IRNazanin" w:hAnsi="IRNazanin" w:hint="cs"/>
          <w:sz w:val="28"/>
          <w:szCs w:val="28"/>
          <w:highlight w:val="green"/>
          <w:rtl/>
        </w:rPr>
        <w:t>. تعداد کلمات بیش از 500 نشود.</w:t>
      </w:r>
      <w:r>
        <w:rPr>
          <w:rFonts w:ascii="IRNazanin" w:hAnsi="IRNazanin" w:hint="cs"/>
          <w:sz w:val="28"/>
          <w:szCs w:val="28"/>
          <w:rtl/>
        </w:rPr>
        <w:t xml:space="preserve"> </w:t>
      </w:r>
    </w:p>
    <w:p w14:paraId="1396F36D" w14:textId="77777777" w:rsidR="003A2F33" w:rsidRDefault="003A2F33" w:rsidP="00D05913">
      <w:pPr>
        <w:pStyle w:val="CommentText"/>
        <w:bidi/>
        <w:rPr>
          <w:rFonts w:ascii="IRNazanin" w:hAnsi="IRNazanin"/>
          <w:sz w:val="28"/>
          <w:szCs w:val="28"/>
          <w:rtl/>
        </w:rPr>
      </w:pPr>
    </w:p>
    <w:p w14:paraId="7EC7897F" w14:textId="77777777" w:rsidR="003A2F33" w:rsidRPr="00823773" w:rsidRDefault="003A2F33" w:rsidP="00936671">
      <w:pPr>
        <w:pStyle w:val="CommentText"/>
        <w:bidi/>
        <w:rPr>
          <w:rFonts w:ascii="IRNazanin" w:hAnsi="IRNazanin"/>
          <w:b/>
          <w:bCs/>
          <w:sz w:val="28"/>
          <w:szCs w:val="28"/>
          <w:highlight w:val="yellow"/>
          <w:rtl/>
        </w:rPr>
      </w:pPr>
      <w:r w:rsidRPr="00823773">
        <w:rPr>
          <w:rFonts w:ascii="IRNazanin" w:hAnsi="IRNazanin" w:hint="cs"/>
          <w:b/>
          <w:bCs/>
          <w:sz w:val="28"/>
          <w:szCs w:val="28"/>
          <w:highlight w:val="yellow"/>
          <w:rtl/>
        </w:rPr>
        <w:t>مقدمه و اهداف</w:t>
      </w:r>
      <w:r w:rsidRPr="00823773">
        <w:rPr>
          <w:rStyle w:val="CommentReference"/>
          <w:sz w:val="28"/>
          <w:szCs w:val="28"/>
          <w:highlight w:val="yellow"/>
          <w:rtl/>
        </w:rPr>
        <w:annotationRef/>
      </w:r>
    </w:p>
    <w:p w14:paraId="0B2B5213" w14:textId="13C4A407" w:rsidR="003A2F33" w:rsidRPr="00823773" w:rsidRDefault="003A2F33" w:rsidP="00936671">
      <w:pPr>
        <w:pStyle w:val="CommentText"/>
        <w:bidi/>
        <w:rPr>
          <w:rFonts w:ascii="IRNazanin" w:hAnsi="IRNazanin"/>
          <w:b/>
          <w:bCs/>
          <w:sz w:val="28"/>
          <w:szCs w:val="28"/>
          <w:highlight w:val="yellow"/>
          <w:rtl/>
        </w:rPr>
      </w:pPr>
      <w:r w:rsidRPr="00823773">
        <w:rPr>
          <w:rFonts w:ascii="IRNazanin" w:hAnsi="IRNazanin" w:hint="cs"/>
          <w:b/>
          <w:bCs/>
          <w:sz w:val="28"/>
          <w:szCs w:val="28"/>
          <w:highlight w:val="yellow"/>
          <w:rtl/>
        </w:rPr>
        <w:t>روش‌ها</w:t>
      </w:r>
    </w:p>
    <w:p w14:paraId="7ADE851C" w14:textId="77777777" w:rsidR="003A2F33" w:rsidRPr="00823773" w:rsidRDefault="003A2F33" w:rsidP="00936671">
      <w:pPr>
        <w:pStyle w:val="CommentText"/>
        <w:bidi/>
        <w:rPr>
          <w:rFonts w:ascii="IRNazanin" w:hAnsi="IRNazanin"/>
          <w:b/>
          <w:bCs/>
          <w:sz w:val="28"/>
          <w:szCs w:val="28"/>
          <w:highlight w:val="yellow"/>
          <w:rtl/>
        </w:rPr>
      </w:pPr>
      <w:r w:rsidRPr="00823773">
        <w:rPr>
          <w:rFonts w:ascii="IRNazanin" w:hAnsi="IRNazanin" w:hint="cs"/>
          <w:b/>
          <w:bCs/>
          <w:sz w:val="28"/>
          <w:szCs w:val="28"/>
          <w:highlight w:val="yellow"/>
          <w:rtl/>
        </w:rPr>
        <w:t>یافته‌ها</w:t>
      </w:r>
    </w:p>
    <w:p w14:paraId="7BA82F85" w14:textId="77777777" w:rsidR="003A2F33" w:rsidRPr="00823773" w:rsidRDefault="003A2F33" w:rsidP="00936671">
      <w:pPr>
        <w:pStyle w:val="CommentText"/>
        <w:bidi/>
        <w:rPr>
          <w:rFonts w:ascii="IRNazanin" w:hAnsi="IRNazanin"/>
          <w:b/>
          <w:bCs/>
          <w:sz w:val="28"/>
          <w:szCs w:val="28"/>
          <w:highlight w:val="yellow"/>
          <w:rtl/>
        </w:rPr>
      </w:pPr>
      <w:r w:rsidRPr="00823773">
        <w:rPr>
          <w:rFonts w:ascii="IRNazanin" w:hAnsi="IRNazanin" w:hint="cs"/>
          <w:b/>
          <w:bCs/>
          <w:sz w:val="28"/>
          <w:szCs w:val="28"/>
          <w:highlight w:val="yellow"/>
          <w:rtl/>
        </w:rPr>
        <w:t>بحث و نتیجه‌گیری</w:t>
      </w:r>
    </w:p>
    <w:p w14:paraId="0F6BA632" w14:textId="7E33ECAF" w:rsidR="003A2F33" w:rsidRPr="00557EBB" w:rsidRDefault="003A2F33" w:rsidP="00936671">
      <w:pPr>
        <w:pStyle w:val="CommentText"/>
        <w:bidi/>
        <w:rPr>
          <w:rFonts w:ascii="IRNazanin" w:hAnsi="IRNazanin"/>
          <w:sz w:val="24"/>
          <w:szCs w:val="24"/>
        </w:rPr>
      </w:pPr>
      <w:r w:rsidRPr="00823773">
        <w:rPr>
          <w:rFonts w:ascii="IRNazanin" w:hAnsi="IRNazanin" w:hint="cs"/>
          <w:b/>
          <w:bCs/>
          <w:sz w:val="28"/>
          <w:szCs w:val="28"/>
          <w:highlight w:val="yellow"/>
          <w:rtl/>
        </w:rPr>
        <w:t>کلمات کلیدی</w:t>
      </w:r>
    </w:p>
  </w:comment>
  <w:comment w:id="36" w:author="Microsoft Office User" w:date="2019-08-17T15:24:00Z" w:initials="MOU">
    <w:p w14:paraId="26A08691" w14:textId="3F41577F" w:rsidR="003A2F33" w:rsidRDefault="003A2F33" w:rsidP="00823773">
      <w:pPr>
        <w:pStyle w:val="CommentText"/>
        <w:bidi/>
      </w:pP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37" w:author="Microsoft Office User" w:date="2019-08-14T08:22:00Z" w:initials="MOU">
    <w:p w14:paraId="182EF5A9" w14:textId="0D46BC98" w:rsidR="003A2F33" w:rsidRPr="00A134FE" w:rsidRDefault="003A2F33" w:rsidP="00A134FE">
      <w:pPr>
        <w:pStyle w:val="CommentText"/>
        <w:bidi/>
        <w:rPr>
          <w:rFonts w:ascii="IRNazanin" w:hAnsi="IRNazanin"/>
          <w:sz w:val="28"/>
          <w:szCs w:val="28"/>
          <w:highlight w:val="green"/>
          <w:rtl/>
        </w:rPr>
      </w:pPr>
      <w:r w:rsidRPr="00A134FE">
        <w:rPr>
          <w:rStyle w:val="CommentReference"/>
          <w:rFonts w:ascii="IRNazanin" w:hAnsi="IRNazanin" w:hint="cs"/>
          <w:sz w:val="28"/>
          <w:szCs w:val="28"/>
          <w:highlight w:val="green"/>
        </w:rPr>
        <w:annotationRef/>
      </w:r>
      <w:r w:rsidRPr="00A134FE">
        <w:rPr>
          <w:rFonts w:ascii="IRNazanin" w:hAnsi="IRNazanin" w:hint="cs"/>
          <w:sz w:val="28"/>
          <w:szCs w:val="28"/>
          <w:highlight w:val="green"/>
          <w:rtl/>
        </w:rPr>
        <w:t>صفحه ابتدایی هر فصل باید به این شکل باشد</w:t>
      </w:r>
      <w:r>
        <w:rPr>
          <w:rFonts w:ascii="IRNazanin" w:hAnsi="IRNazanin" w:hint="cs"/>
          <w:sz w:val="28"/>
          <w:szCs w:val="28"/>
          <w:highlight w:val="green"/>
          <w:rtl/>
        </w:rPr>
        <w:t>.</w:t>
      </w:r>
    </w:p>
    <w:p w14:paraId="343DA5F3" w14:textId="6DBDBF80" w:rsidR="003A2F33" w:rsidRPr="00A134FE" w:rsidRDefault="003A2F33" w:rsidP="00A134FE">
      <w:pPr>
        <w:pStyle w:val="CommentText"/>
        <w:bidi/>
        <w:rPr>
          <w:rFonts w:ascii="IRNazanin" w:hAnsi="IRNazanin"/>
          <w:sz w:val="28"/>
          <w:szCs w:val="28"/>
        </w:rPr>
      </w:pPr>
      <w:r w:rsidRPr="00A134FE">
        <w:rPr>
          <w:rFonts w:ascii="IRNazanin" w:hAnsi="IRNazanin" w:hint="cs"/>
          <w:sz w:val="28"/>
          <w:szCs w:val="28"/>
          <w:highlight w:val="green"/>
          <w:rtl/>
        </w:rPr>
        <w:t>صفحه ابتدایی شماره صفحه ندارد</w:t>
      </w:r>
      <w:r>
        <w:rPr>
          <w:rFonts w:ascii="IRNazanin" w:hAnsi="IRNazanin" w:hint="cs"/>
          <w:sz w:val="28"/>
          <w:szCs w:val="28"/>
          <w:rtl/>
        </w:rPr>
        <w:t>.</w:t>
      </w:r>
    </w:p>
  </w:comment>
  <w:comment w:id="38" w:author="Microsoft Office User" w:date="2019-08-17T15:24:00Z" w:initials="MOU">
    <w:p w14:paraId="5BAC8852" w14:textId="006223C2" w:rsidR="003A2F33" w:rsidRDefault="003A2F33" w:rsidP="00823773">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43" w:author="Microsoft Office User" w:date="2019-08-17T21:56:00Z" w:initials="MOU">
    <w:p w14:paraId="27C98AE1" w14:textId="7CDB03FB" w:rsidR="003A2F33" w:rsidRDefault="003A2F33" w:rsidP="00152BDC">
      <w:pPr>
        <w:pStyle w:val="CommentText"/>
        <w:bidi/>
        <w:rPr>
          <w:sz w:val="28"/>
          <w:szCs w:val="28"/>
          <w:rtl/>
          <w:lang w:bidi="fa-IR"/>
        </w:rPr>
      </w:pPr>
      <w:r>
        <w:rPr>
          <w:rStyle w:val="CommentReference"/>
        </w:rPr>
        <w:annotationRef/>
      </w:r>
      <w:r w:rsidRPr="003C2209">
        <w:rPr>
          <w:rFonts w:hint="cs"/>
          <w:sz w:val="28"/>
          <w:szCs w:val="28"/>
          <w:highlight w:val="green"/>
          <w:rtl/>
        </w:rPr>
        <w:t xml:space="preserve">شماره‌گذاری صفحات هر </w:t>
      </w:r>
      <w:r w:rsidRPr="003C2209">
        <w:rPr>
          <w:rFonts w:hint="cs"/>
          <w:sz w:val="28"/>
          <w:szCs w:val="28"/>
          <w:highlight w:val="green"/>
          <w:rtl/>
          <w:lang w:bidi="fa-IR"/>
        </w:rPr>
        <w:t xml:space="preserve">فصل از </w:t>
      </w:r>
      <w:r>
        <w:rPr>
          <w:rFonts w:hint="cs"/>
          <w:sz w:val="28"/>
          <w:szCs w:val="28"/>
          <w:highlight w:val="green"/>
          <w:rtl/>
          <w:lang w:bidi="fa-IR"/>
        </w:rPr>
        <w:t xml:space="preserve">دومین صفحه آن </w:t>
      </w:r>
      <w:r w:rsidRPr="003C2209">
        <w:rPr>
          <w:rFonts w:hint="cs"/>
          <w:sz w:val="28"/>
          <w:szCs w:val="28"/>
          <w:highlight w:val="green"/>
          <w:rtl/>
          <w:lang w:bidi="fa-IR"/>
        </w:rPr>
        <w:t>شروع می‌شود.</w:t>
      </w:r>
    </w:p>
    <w:p w14:paraId="1B3BAF94" w14:textId="3F78F60E" w:rsidR="003A2F33" w:rsidRDefault="003A2F33" w:rsidP="00110E5C">
      <w:pPr>
        <w:pStyle w:val="CommentText"/>
        <w:bidi/>
        <w:rPr>
          <w:rtl/>
          <w:lang w:bidi="fa-IR"/>
        </w:rPr>
      </w:pPr>
      <w:r w:rsidRPr="003A2F33">
        <w:rPr>
          <w:rFonts w:hint="cs"/>
          <w:sz w:val="28"/>
          <w:szCs w:val="28"/>
          <w:highlight w:val="green"/>
          <w:rtl/>
          <w:lang w:bidi="fa-IR"/>
        </w:rPr>
        <w:t>دقت شود که  شماره گذاری سرفصل ها از جز به کل می باشد، یعنی شماره فصل در قسمت چپ قرار می گیرد.</w:t>
      </w:r>
      <w:r>
        <w:rPr>
          <w:rFonts w:hint="cs"/>
          <w:sz w:val="28"/>
          <w:szCs w:val="28"/>
          <w:rtl/>
          <w:lang w:bidi="fa-IR"/>
        </w:rPr>
        <w:t xml:space="preserve"> </w:t>
      </w:r>
    </w:p>
  </w:comment>
  <w:comment w:id="44" w:author="user" w:date="2019-08-17T15:24:00Z" w:initials="u">
    <w:p w14:paraId="06F51F0C" w14:textId="6C01C6FC" w:rsidR="003A2F33" w:rsidRDefault="003A2F33" w:rsidP="00110E5C">
      <w:pPr>
        <w:pStyle w:val="CommentText"/>
        <w:bidi/>
      </w:pPr>
      <w:r>
        <w:rPr>
          <w:rStyle w:val="CommentReference"/>
        </w:rPr>
        <w:annotationRef/>
      </w:r>
      <w:r w:rsidRPr="00D1240C">
        <w:rPr>
          <w:rFonts w:ascii="IRNazanin" w:hAnsi="IRNazanin" w:hint="cs"/>
          <w:sz w:val="28"/>
          <w:szCs w:val="28"/>
          <w:highlight w:val="yellow"/>
          <w:rtl/>
          <w:lang w:bidi="fa-IR"/>
        </w:rPr>
        <w:t>ابتدای هر پاراگراف به اندازه یک سانتیمتر تو رفتگی داشته باشد. برای ایجاد تو رفتگی در قسمت پاراگراف رفته و تنظیمات انجام شود.</w:t>
      </w:r>
      <w:r>
        <w:rPr>
          <w:rFonts w:hint="cs"/>
          <w:rtl/>
        </w:rPr>
        <w:t xml:space="preserve"> </w:t>
      </w:r>
    </w:p>
  </w:comment>
  <w:comment w:id="45" w:author="Desktop" w:date="2019-08-17T21:57:00Z" w:initials="m">
    <w:p w14:paraId="373D30C5" w14:textId="50934A5A" w:rsidR="003A2F33" w:rsidRDefault="003A2F33" w:rsidP="006A1056">
      <w:pPr>
        <w:pStyle w:val="CommentText"/>
        <w:bidi/>
        <w:rPr>
          <w:rFonts w:ascii="IRNazanin" w:hAnsi="IRNazanin"/>
          <w:sz w:val="28"/>
          <w:szCs w:val="28"/>
          <w:rtl/>
          <w:lang w:bidi="fa-IR"/>
        </w:rPr>
      </w:pPr>
      <w:r>
        <w:rPr>
          <w:rStyle w:val="CommentReference"/>
        </w:rPr>
        <w:annotationRef/>
      </w:r>
      <w:r w:rsidRPr="006A1056">
        <w:rPr>
          <w:rFonts w:ascii="IRNazanin" w:hAnsi="IRNazanin" w:hint="cs"/>
          <w:sz w:val="28"/>
          <w:szCs w:val="28"/>
          <w:highlight w:val="green"/>
          <w:rtl/>
          <w:lang w:bidi="fa-IR"/>
        </w:rPr>
        <w:t xml:space="preserve">فوت نوت در پایین صفحه باید با فونت </w:t>
      </w:r>
      <w:r w:rsidRPr="006A1056">
        <w:rPr>
          <w:rFonts w:ascii="IRNazanin" w:hAnsi="IRNazanin" w:hint="cs"/>
          <w:sz w:val="28"/>
          <w:szCs w:val="28"/>
          <w:highlight w:val="green"/>
          <w:lang w:bidi="fa-IR"/>
        </w:rPr>
        <w:t xml:space="preserve">IRNazanin </w:t>
      </w:r>
      <w:r w:rsidRPr="006A1056">
        <w:rPr>
          <w:rFonts w:ascii="IRNazanin" w:hAnsi="IRNazanin" w:hint="cs"/>
          <w:sz w:val="28"/>
          <w:szCs w:val="28"/>
          <w:highlight w:val="green"/>
          <w:rtl/>
          <w:lang w:bidi="fa-IR"/>
        </w:rPr>
        <w:t xml:space="preserve"> شماره 12 و فاصله خط 1 باشد.</w:t>
      </w:r>
    </w:p>
    <w:p w14:paraId="36FA773E" w14:textId="553B449B" w:rsidR="003A2F33" w:rsidRPr="006A1056" w:rsidRDefault="003A2F33" w:rsidP="00110E5C">
      <w:pPr>
        <w:pStyle w:val="CommentText"/>
        <w:bidi/>
        <w:rPr>
          <w:rFonts w:ascii="IRNazanin" w:hAnsi="IRNazanin"/>
          <w:rtl/>
          <w:lang w:bidi="fa-IR"/>
        </w:rPr>
      </w:pPr>
      <w:r>
        <w:rPr>
          <w:rFonts w:ascii="IRNazanin" w:hAnsi="IRNazanin" w:hint="cs"/>
          <w:sz w:val="28"/>
          <w:szCs w:val="28"/>
          <w:highlight w:val="yellow"/>
          <w:rtl/>
          <w:lang w:bidi="fa-IR"/>
        </w:rPr>
        <w:t xml:space="preserve">دقت شود که </w:t>
      </w:r>
      <w:r w:rsidRPr="00D1240C">
        <w:rPr>
          <w:rFonts w:ascii="IRNazanin" w:hAnsi="IRNazanin" w:hint="cs"/>
          <w:sz w:val="28"/>
          <w:szCs w:val="28"/>
          <w:highlight w:val="yellow"/>
          <w:rtl/>
          <w:lang w:bidi="fa-IR"/>
        </w:rPr>
        <w:t>مقدمه در حد یک پاراگراف باشد.</w:t>
      </w:r>
    </w:p>
  </w:comment>
  <w:comment w:id="56" w:author="Microsoft Office User" w:date="2019-08-17T15:25:00Z" w:initials="MOU">
    <w:p w14:paraId="6DB69A38" w14:textId="285517C6" w:rsidR="003A2F33" w:rsidRPr="003A5DF9" w:rsidRDefault="003A2F33" w:rsidP="00D1240C">
      <w:pPr>
        <w:pStyle w:val="CommentText"/>
        <w:bidi/>
        <w:rPr>
          <w:rFonts w:ascii="IRNazanin" w:hAnsi="IRNazanin"/>
          <w:sz w:val="28"/>
          <w:szCs w:val="28"/>
        </w:rPr>
      </w:pPr>
      <w:r>
        <w:rPr>
          <w:rStyle w:val="CommentReference"/>
        </w:rPr>
        <w:annotationRef/>
      </w:r>
      <w:r w:rsidRPr="003A5DF9">
        <w:rPr>
          <w:rFonts w:ascii="IRNazanin" w:hAnsi="IRNazanin" w:hint="cs"/>
          <w:sz w:val="28"/>
          <w:szCs w:val="28"/>
          <w:highlight w:val="green"/>
          <w:rtl/>
        </w:rPr>
        <w:t xml:space="preserve">اعدادی که برای لیست کردن استفاده </w:t>
      </w:r>
      <w:r>
        <w:rPr>
          <w:rFonts w:ascii="IRNazanin" w:hAnsi="IRNazanin" w:hint="cs"/>
          <w:sz w:val="28"/>
          <w:szCs w:val="28"/>
          <w:highlight w:val="green"/>
          <w:rtl/>
        </w:rPr>
        <w:t>می شوند</w:t>
      </w:r>
      <w:r w:rsidRPr="003A5DF9">
        <w:rPr>
          <w:rFonts w:ascii="IRNazanin" w:hAnsi="IRNazanin" w:hint="cs"/>
          <w:sz w:val="28"/>
          <w:szCs w:val="28"/>
          <w:highlight w:val="green"/>
          <w:rtl/>
        </w:rPr>
        <w:t xml:space="preserve"> </w:t>
      </w:r>
      <w:r>
        <w:rPr>
          <w:rFonts w:ascii="IRNazanin" w:hAnsi="IRNazanin" w:hint="cs"/>
          <w:sz w:val="28"/>
          <w:szCs w:val="28"/>
          <w:highlight w:val="green"/>
          <w:rtl/>
        </w:rPr>
        <w:t>به صورت</w:t>
      </w:r>
      <w:r w:rsidRPr="003A5DF9">
        <w:rPr>
          <w:rFonts w:ascii="IRNazanin" w:hAnsi="IRNazanin" w:hint="cs"/>
          <w:sz w:val="28"/>
          <w:szCs w:val="28"/>
          <w:highlight w:val="green"/>
          <w:rtl/>
        </w:rPr>
        <w:t xml:space="preserve"> دستی وارد </w:t>
      </w:r>
      <w:r>
        <w:rPr>
          <w:rFonts w:ascii="IRNazanin" w:hAnsi="IRNazanin" w:hint="cs"/>
          <w:sz w:val="28"/>
          <w:szCs w:val="28"/>
          <w:highlight w:val="green"/>
          <w:rtl/>
        </w:rPr>
        <w:t>گردند</w:t>
      </w:r>
      <w:r w:rsidRPr="003A5DF9">
        <w:rPr>
          <w:rFonts w:ascii="IRNazanin" w:hAnsi="IRNazanin" w:hint="cs"/>
          <w:sz w:val="28"/>
          <w:szCs w:val="28"/>
          <w:highlight w:val="green"/>
          <w:rtl/>
        </w:rPr>
        <w:t xml:space="preserve"> تا فرورفتگی آن به اندازه ۱ سانتی‌متر قابل تنظیم باشد.</w:t>
      </w:r>
    </w:p>
  </w:comment>
  <w:comment w:id="78" w:author="Microsoft Office User" w:date="2019-08-17T15:31:00Z" w:initials="MOU">
    <w:p w14:paraId="6DBE830B" w14:textId="668E5C4D" w:rsidR="003A2F33" w:rsidRDefault="003A2F33" w:rsidP="00D1240C">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89" w:author="Microsoft Office User" w:date="2019-08-17T15:31:00Z" w:initials="MOU">
    <w:p w14:paraId="253E45A3" w14:textId="578E57A9" w:rsidR="003A2F33" w:rsidRDefault="003A2F33" w:rsidP="00D1240C">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98" w:author="user" w:date="2019-08-17T15:32:00Z" w:initials="u">
    <w:p w14:paraId="1876ACA0" w14:textId="2CF97CE2" w:rsidR="003A2F33" w:rsidRDefault="003A2F33" w:rsidP="0037158D">
      <w:pPr>
        <w:pStyle w:val="CommentText"/>
        <w:bidi/>
      </w:pPr>
      <w:r>
        <w:rPr>
          <w:rStyle w:val="CommentReference"/>
        </w:rPr>
        <w:annotationRef/>
      </w:r>
      <w:r w:rsidRPr="00D1240C">
        <w:rPr>
          <w:rStyle w:val="CommentReference"/>
          <w:highlight w:val="yellow"/>
        </w:rPr>
        <w:annotationRef/>
      </w:r>
      <w:r w:rsidRPr="00D1240C">
        <w:rPr>
          <w:rFonts w:ascii="IRNazanin" w:hAnsi="IRNazanin" w:hint="cs"/>
          <w:sz w:val="28"/>
          <w:szCs w:val="28"/>
          <w:highlight w:val="yellow"/>
          <w:rtl/>
        </w:rPr>
        <w:t xml:space="preserve"> اگر نیاز به افزودن زیر عنوانی بیش از ۴ شماره دارید، برای شماره پنجم از حروف الفبا یا خط تیره استفاده شود.</w:t>
      </w:r>
    </w:p>
    <w:p w14:paraId="6DE71229" w14:textId="54B0AA00" w:rsidR="003A2F33" w:rsidRDefault="003A2F33">
      <w:pPr>
        <w:pStyle w:val="CommentText"/>
      </w:pPr>
    </w:p>
  </w:comment>
  <w:comment w:id="100" w:author="Microsoft Office User" w:date="2019-08-17T15:32:00Z" w:initials="MOU">
    <w:p w14:paraId="5F14E191" w14:textId="2087C0DC" w:rsidR="003A2F33" w:rsidRDefault="003A2F33" w:rsidP="00D1240C">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07" w:author="Microsoft Office User" w:date="2019-08-17T15:33:00Z" w:initials="MOU">
    <w:p w14:paraId="2641B271" w14:textId="721E03D2" w:rsidR="003A2F33" w:rsidRDefault="003A2F33" w:rsidP="00D1240C">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46" w:author="Microsoft Office User" w:date="2019-08-17T15:34:00Z" w:initials="MOU">
    <w:p w14:paraId="3BDFCD76" w14:textId="7578DD34" w:rsidR="003A2F33" w:rsidRDefault="003A2F33" w:rsidP="00D1240C">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57" w:author="Microsoft Office User" w:date="2019-08-17T15:34:00Z" w:initials="MOU">
    <w:p w14:paraId="4C17E262" w14:textId="5E481713" w:rsidR="003A2F33" w:rsidRDefault="003A2F33" w:rsidP="00D1240C">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61" w:author="user" w:date="2019-08-17T22:00:00Z" w:initials="u">
    <w:p w14:paraId="2CC72492" w14:textId="77777777" w:rsidR="003A2F33" w:rsidRPr="00D1240C" w:rsidRDefault="003A2F33" w:rsidP="00542966">
      <w:pPr>
        <w:pStyle w:val="CommentText"/>
        <w:bidi/>
        <w:rPr>
          <w:rFonts w:ascii="IRNazanin" w:hAnsi="IRNazanin"/>
          <w:sz w:val="28"/>
          <w:szCs w:val="28"/>
          <w:highlight w:val="yellow"/>
          <w:lang w:bidi="fa-IR"/>
        </w:rPr>
      </w:pPr>
      <w:r>
        <w:rPr>
          <w:rStyle w:val="CommentReference"/>
        </w:rPr>
        <w:annotationRef/>
      </w:r>
      <w:r w:rsidRPr="00D1240C">
        <w:rPr>
          <w:rFonts w:ascii="IRNazanin" w:hAnsi="IRNazanin" w:hint="cs"/>
          <w:sz w:val="28"/>
          <w:szCs w:val="28"/>
          <w:highlight w:val="yellow"/>
          <w:rtl/>
          <w:lang w:bidi="fa-IR"/>
        </w:rPr>
        <w:t>عنوان جداول</w:t>
      </w:r>
      <w:r w:rsidRPr="00D1240C">
        <w:rPr>
          <w:rFonts w:ascii="IRNazanin" w:hAnsi="IRNazanin"/>
          <w:sz w:val="28"/>
          <w:szCs w:val="28"/>
          <w:highlight w:val="yellow"/>
          <w:rtl/>
          <w:lang w:bidi="fa-IR"/>
        </w:rPr>
        <w:t xml:space="preserve"> </w:t>
      </w:r>
      <w:r w:rsidRPr="00D1240C">
        <w:rPr>
          <w:rFonts w:ascii="IRNazanin" w:hAnsi="IRNazanin" w:hint="cs"/>
          <w:sz w:val="28"/>
          <w:szCs w:val="28"/>
          <w:highlight w:val="yellow"/>
          <w:rtl/>
          <w:lang w:bidi="fa-IR"/>
        </w:rPr>
        <w:t>با خط</w:t>
      </w:r>
      <w:r w:rsidRPr="00D1240C">
        <w:rPr>
          <w:rFonts w:ascii="IRNazanin" w:hAnsi="IRNazanin"/>
          <w:sz w:val="28"/>
          <w:szCs w:val="28"/>
          <w:highlight w:val="yellow"/>
          <w:lang w:bidi="fa-IR"/>
        </w:rPr>
        <w:t xml:space="preserve"> </w:t>
      </w:r>
    </w:p>
    <w:p w14:paraId="0706A0EA" w14:textId="45953C19" w:rsidR="003A2F33" w:rsidRDefault="003A2F33" w:rsidP="00FC18CE">
      <w:pPr>
        <w:pStyle w:val="CommentText"/>
        <w:bidi/>
        <w:rPr>
          <w:rFonts w:ascii="IRNazanin" w:hAnsi="IRNazanin"/>
          <w:sz w:val="28"/>
          <w:szCs w:val="28"/>
          <w:highlight w:val="yellow"/>
          <w:rtl/>
          <w:lang w:bidi="fa-IR"/>
        </w:rPr>
      </w:pPr>
      <w:r w:rsidRPr="00D1240C">
        <w:rPr>
          <w:rFonts w:ascii="IRNazanin" w:hAnsi="IRNazanin"/>
          <w:sz w:val="28"/>
          <w:szCs w:val="28"/>
          <w:highlight w:val="yellow"/>
          <w:lang w:bidi="fa-IR"/>
        </w:rPr>
        <w:t>IRNazanin 14 Bold</w:t>
      </w:r>
      <w:r w:rsidRPr="00D1240C">
        <w:rPr>
          <w:rFonts w:ascii="IRNazanin" w:hAnsi="IRNazanin"/>
          <w:sz w:val="28"/>
          <w:szCs w:val="28"/>
          <w:highlight w:val="yellow"/>
          <w:rtl/>
          <w:lang w:bidi="fa-IR"/>
        </w:rPr>
        <w:t xml:space="preserve">  </w:t>
      </w:r>
      <w:r w:rsidR="00FC18CE">
        <w:rPr>
          <w:rFonts w:ascii="IRNazanin" w:hAnsi="IRNazanin" w:hint="cs"/>
          <w:sz w:val="28"/>
          <w:szCs w:val="28"/>
          <w:highlight w:val="yellow"/>
          <w:rtl/>
          <w:lang w:bidi="fa-IR"/>
        </w:rPr>
        <w:t xml:space="preserve">در بالای جدول نوشته شود </w:t>
      </w:r>
      <w:r>
        <w:rPr>
          <w:rFonts w:ascii="IRNazanin" w:hAnsi="IRNazanin" w:hint="cs"/>
          <w:sz w:val="28"/>
          <w:szCs w:val="28"/>
          <w:highlight w:val="yellow"/>
          <w:rtl/>
          <w:lang w:bidi="fa-IR"/>
        </w:rPr>
        <w:t xml:space="preserve"> </w:t>
      </w:r>
      <w:r w:rsidRPr="00D1240C">
        <w:rPr>
          <w:rFonts w:ascii="IRNazanin" w:hAnsi="IRNazanin" w:hint="cs"/>
          <w:sz w:val="28"/>
          <w:szCs w:val="28"/>
          <w:highlight w:val="yellow"/>
          <w:rtl/>
          <w:lang w:bidi="fa-IR"/>
        </w:rPr>
        <w:t xml:space="preserve">و با جدول یک </w:t>
      </w:r>
      <w:r>
        <w:rPr>
          <w:rFonts w:ascii="IRNazanin" w:hAnsi="IRNazanin"/>
          <w:sz w:val="28"/>
          <w:szCs w:val="28"/>
          <w:highlight w:val="yellow"/>
          <w:lang w:bidi="fa-IR"/>
        </w:rPr>
        <w:t>line</w:t>
      </w:r>
      <w:r w:rsidRPr="00D1240C">
        <w:rPr>
          <w:rFonts w:ascii="IRNazanin" w:hAnsi="IRNazanin" w:hint="cs"/>
          <w:sz w:val="28"/>
          <w:szCs w:val="28"/>
          <w:highlight w:val="yellow"/>
          <w:rtl/>
          <w:lang w:bidi="fa-IR"/>
        </w:rPr>
        <w:t xml:space="preserve"> فاصله داشته باشد. </w:t>
      </w:r>
    </w:p>
    <w:p w14:paraId="70E008F5" w14:textId="73A11DF1" w:rsidR="003A2F33" w:rsidRDefault="003A2F33" w:rsidP="00542966">
      <w:pPr>
        <w:pStyle w:val="CommentText"/>
        <w:bidi/>
        <w:rPr>
          <w:lang w:bidi="fa-IR"/>
        </w:rPr>
      </w:pPr>
    </w:p>
  </w:comment>
  <w:comment w:id="162" w:author="user" w:date="2019-08-17T15:34:00Z" w:initials="u">
    <w:p w14:paraId="579BBEB0" w14:textId="2AE5FC2D" w:rsidR="003A2F33" w:rsidRPr="00542966" w:rsidRDefault="003A2F33" w:rsidP="00542966">
      <w:pPr>
        <w:pStyle w:val="CommentText"/>
        <w:bidi/>
        <w:rPr>
          <w:rFonts w:ascii="IRNazanin" w:hAnsi="IRNazanin"/>
          <w:sz w:val="28"/>
          <w:szCs w:val="28"/>
          <w:highlight w:val="magenta"/>
          <w:rtl/>
          <w:lang w:bidi="fa-IR"/>
        </w:rPr>
      </w:pPr>
      <w:r>
        <w:rPr>
          <w:rStyle w:val="CommentReference"/>
        </w:rPr>
        <w:annotationRef/>
      </w:r>
      <w:r w:rsidRPr="00D1240C">
        <w:rPr>
          <w:rFonts w:ascii="IRNazanin" w:hAnsi="IRNazanin" w:hint="cs"/>
          <w:sz w:val="28"/>
          <w:szCs w:val="28"/>
          <w:highlight w:val="yellow"/>
          <w:rtl/>
          <w:lang w:bidi="fa-IR"/>
        </w:rPr>
        <w:t>مشخصات اصلی داخل جداول</w:t>
      </w:r>
      <w:r w:rsidRPr="00D1240C">
        <w:rPr>
          <w:rFonts w:ascii="IRNazanin" w:hAnsi="IRNazanin"/>
          <w:sz w:val="28"/>
          <w:szCs w:val="28"/>
          <w:highlight w:val="yellow"/>
          <w:rtl/>
          <w:lang w:bidi="fa-IR"/>
        </w:rPr>
        <w:t xml:space="preserve"> </w:t>
      </w:r>
      <w:r w:rsidRPr="00D1240C">
        <w:rPr>
          <w:rFonts w:ascii="IRNazanin" w:hAnsi="IRNazanin" w:hint="cs"/>
          <w:sz w:val="28"/>
          <w:szCs w:val="28"/>
          <w:highlight w:val="yellow"/>
          <w:rtl/>
          <w:lang w:bidi="fa-IR"/>
        </w:rPr>
        <w:t>با خط</w:t>
      </w:r>
      <w:r w:rsidRPr="00D1240C">
        <w:rPr>
          <w:rFonts w:ascii="IRNazanin" w:hAnsi="IRNazanin"/>
          <w:sz w:val="28"/>
          <w:szCs w:val="28"/>
          <w:highlight w:val="yellow"/>
          <w:lang w:bidi="fa-IR"/>
        </w:rPr>
        <w:t xml:space="preserve">   </w:t>
      </w:r>
      <w:r w:rsidRPr="00D1240C">
        <w:rPr>
          <w:rFonts w:ascii="IRNazanin" w:hAnsi="IRNazanin" w:hint="cs"/>
          <w:sz w:val="28"/>
          <w:szCs w:val="28"/>
          <w:highlight w:val="yellow"/>
          <w:rtl/>
          <w:lang w:bidi="fa-IR"/>
        </w:rPr>
        <w:t xml:space="preserve"> </w:t>
      </w:r>
      <w:r w:rsidRPr="00D1240C">
        <w:rPr>
          <w:rFonts w:ascii="IRNazanin" w:hAnsi="IRNazanin"/>
          <w:sz w:val="28"/>
          <w:szCs w:val="28"/>
          <w:highlight w:val="yellow"/>
          <w:lang w:bidi="fa-IR"/>
        </w:rPr>
        <w:t>IRNazanin 12  Bold</w:t>
      </w:r>
      <w:r w:rsidRPr="00D1240C">
        <w:rPr>
          <w:rFonts w:ascii="IRNazanin" w:hAnsi="IRNazanin"/>
          <w:sz w:val="28"/>
          <w:szCs w:val="28"/>
          <w:highlight w:val="yellow"/>
          <w:rtl/>
          <w:lang w:bidi="fa-IR"/>
        </w:rPr>
        <w:t xml:space="preserve">  </w:t>
      </w:r>
      <w:r w:rsidRPr="00D1240C">
        <w:rPr>
          <w:rFonts w:ascii="IRNazanin" w:hAnsi="IRNazanin" w:hint="cs"/>
          <w:sz w:val="28"/>
          <w:szCs w:val="28"/>
          <w:highlight w:val="yellow"/>
          <w:rtl/>
          <w:lang w:bidi="fa-IR"/>
        </w:rPr>
        <w:t>باشد.</w:t>
      </w:r>
    </w:p>
    <w:p w14:paraId="041D7C28" w14:textId="625D2875" w:rsidR="003A2F33" w:rsidRDefault="003A2F33" w:rsidP="00542966">
      <w:pPr>
        <w:pStyle w:val="CommentText"/>
        <w:bidi/>
      </w:pPr>
    </w:p>
  </w:comment>
  <w:comment w:id="163" w:author="user" w:date="2019-08-17T15:34:00Z" w:initials="u">
    <w:p w14:paraId="0DB4B8EE" w14:textId="744473E0" w:rsidR="003A2F33" w:rsidRPr="00542966" w:rsidRDefault="003A2F33" w:rsidP="00542966">
      <w:pPr>
        <w:pStyle w:val="CommentText"/>
        <w:bidi/>
        <w:rPr>
          <w:rFonts w:ascii="IRNazanin" w:hAnsi="IRNazanin"/>
          <w:sz w:val="28"/>
          <w:szCs w:val="28"/>
          <w:highlight w:val="magenta"/>
          <w:lang w:bidi="fa-IR"/>
        </w:rPr>
      </w:pPr>
      <w:r>
        <w:rPr>
          <w:rStyle w:val="CommentReference"/>
        </w:rPr>
        <w:annotationRef/>
      </w:r>
      <w:r w:rsidRPr="00D1240C">
        <w:rPr>
          <w:rFonts w:ascii="IRNazanin" w:hAnsi="IRNazanin" w:hint="cs"/>
          <w:sz w:val="28"/>
          <w:szCs w:val="28"/>
          <w:highlight w:val="yellow"/>
          <w:rtl/>
          <w:lang w:bidi="fa-IR"/>
        </w:rPr>
        <w:t>داده های جداول</w:t>
      </w:r>
      <w:r w:rsidRPr="00D1240C">
        <w:rPr>
          <w:rFonts w:ascii="IRNazanin" w:hAnsi="IRNazanin"/>
          <w:sz w:val="28"/>
          <w:szCs w:val="28"/>
          <w:highlight w:val="yellow"/>
          <w:rtl/>
          <w:lang w:bidi="fa-IR"/>
        </w:rPr>
        <w:t xml:space="preserve"> </w:t>
      </w:r>
      <w:r w:rsidRPr="00D1240C">
        <w:rPr>
          <w:rFonts w:ascii="IRNazanin" w:hAnsi="IRNazanin" w:hint="cs"/>
          <w:sz w:val="28"/>
          <w:szCs w:val="28"/>
          <w:highlight w:val="yellow"/>
          <w:rtl/>
          <w:lang w:bidi="fa-IR"/>
        </w:rPr>
        <w:t>با خط</w:t>
      </w:r>
      <w:r w:rsidRPr="00D1240C">
        <w:rPr>
          <w:rFonts w:ascii="IRNazanin" w:hAnsi="IRNazanin"/>
          <w:sz w:val="28"/>
          <w:szCs w:val="28"/>
          <w:highlight w:val="yellow"/>
          <w:lang w:bidi="fa-IR"/>
        </w:rPr>
        <w:t xml:space="preserve"> </w:t>
      </w:r>
      <w:r w:rsidRPr="00D1240C">
        <w:rPr>
          <w:rFonts w:ascii="IRNazanin" w:hAnsi="IRNazanin" w:hint="cs"/>
          <w:sz w:val="28"/>
          <w:szCs w:val="28"/>
          <w:highlight w:val="yellow"/>
          <w:rtl/>
          <w:lang w:bidi="fa-IR"/>
        </w:rPr>
        <w:t xml:space="preserve"> </w:t>
      </w:r>
      <w:r w:rsidRPr="00D1240C">
        <w:rPr>
          <w:rFonts w:ascii="IRNazanin" w:hAnsi="IRNazanin"/>
          <w:sz w:val="28"/>
          <w:szCs w:val="28"/>
          <w:highlight w:val="yellow"/>
          <w:lang w:bidi="fa-IR"/>
        </w:rPr>
        <w:t>IRNazanin 12</w:t>
      </w:r>
      <w:r w:rsidRPr="00D1240C">
        <w:rPr>
          <w:rFonts w:ascii="IRNazanin" w:hAnsi="IRNazanin"/>
          <w:sz w:val="28"/>
          <w:szCs w:val="28"/>
          <w:highlight w:val="yellow"/>
          <w:rtl/>
          <w:lang w:bidi="fa-IR"/>
        </w:rPr>
        <w:t xml:space="preserve">  </w:t>
      </w:r>
      <w:r w:rsidRPr="00D1240C">
        <w:rPr>
          <w:rFonts w:ascii="IRNazanin" w:hAnsi="IRNazanin" w:hint="cs"/>
          <w:sz w:val="28"/>
          <w:szCs w:val="28"/>
          <w:highlight w:val="yellow"/>
          <w:rtl/>
          <w:lang w:bidi="fa-IR"/>
        </w:rPr>
        <w:t>باشد.</w:t>
      </w:r>
    </w:p>
    <w:p w14:paraId="7E2A10CF" w14:textId="578068E1" w:rsidR="003A2F33" w:rsidRDefault="003A2F33" w:rsidP="00542966">
      <w:pPr>
        <w:pStyle w:val="CommentText"/>
        <w:bidi/>
      </w:pPr>
    </w:p>
  </w:comment>
  <w:comment w:id="164" w:author="Microsoft Office User" w:date="2019-08-17T22:00:00Z" w:initials="MOU">
    <w:p w14:paraId="296B6A46" w14:textId="092F6A78" w:rsidR="003A2F33" w:rsidRDefault="003A2F33" w:rsidP="00D1240C">
      <w:pPr>
        <w:pStyle w:val="CommentText"/>
        <w:bidi/>
        <w:rPr>
          <w:rFonts w:ascii="IRNazanin" w:hAnsi="IRNazanin"/>
          <w:sz w:val="28"/>
          <w:szCs w:val="28"/>
          <w:highlight w:val="yellow"/>
          <w:rtl/>
          <w:lang w:bidi="fa-IR"/>
        </w:rPr>
      </w:pPr>
      <w:r w:rsidRPr="008343E4">
        <w:rPr>
          <w:rFonts w:ascii="IRNazanin" w:hAnsi="IRNazanin"/>
          <w:sz w:val="28"/>
          <w:szCs w:val="28"/>
          <w:highlight w:val="yellow"/>
          <w:lang w:bidi="fa-IR"/>
        </w:rPr>
        <w:annotationRef/>
      </w:r>
      <w:r w:rsidRPr="008343E4">
        <w:rPr>
          <w:rFonts w:ascii="IRNazanin" w:hAnsi="IRNazanin"/>
          <w:sz w:val="28"/>
          <w:szCs w:val="28"/>
          <w:highlight w:val="yellow"/>
          <w:lang w:bidi="fa-IR"/>
        </w:rPr>
        <w:annotationRef/>
      </w:r>
      <w:r w:rsidRPr="00466C53">
        <w:rPr>
          <w:rFonts w:ascii="IRNazanin" w:hAnsi="IRNazanin"/>
          <w:sz w:val="28"/>
          <w:szCs w:val="28"/>
          <w:highlight w:val="yellow"/>
          <w:rtl/>
        </w:rPr>
        <w:t>صفحات ب</w:t>
      </w:r>
      <w:r w:rsidR="00FC18CE">
        <w:rPr>
          <w:rFonts w:ascii="IRNazanin" w:hAnsi="IRNazanin" w:hint="cs"/>
          <w:sz w:val="28"/>
          <w:szCs w:val="28"/>
          <w:highlight w:val="yellow"/>
          <w:rtl/>
        </w:rPr>
        <w:t xml:space="preserve">ه </w:t>
      </w:r>
      <w:r w:rsidRPr="00466C53">
        <w:rPr>
          <w:rFonts w:ascii="IRNazanin" w:hAnsi="IRNazanin"/>
          <w:sz w:val="28"/>
          <w:szCs w:val="28"/>
          <w:highlight w:val="yellow"/>
          <w:rtl/>
        </w:rPr>
        <w:t xml:space="preserve">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p w14:paraId="3C7FA746" w14:textId="77777777" w:rsidR="003A2F33" w:rsidRDefault="003A2F33" w:rsidP="00086E15">
      <w:pPr>
        <w:pStyle w:val="CommentText"/>
        <w:bidi/>
        <w:rPr>
          <w:rFonts w:ascii="IRNazanin" w:hAnsi="IRNazanin"/>
          <w:sz w:val="28"/>
          <w:szCs w:val="28"/>
          <w:highlight w:val="yellow"/>
          <w:rtl/>
          <w:lang w:bidi="fa-IR"/>
        </w:rPr>
      </w:pPr>
    </w:p>
    <w:p w14:paraId="7B8AC01A" w14:textId="448F4944" w:rsidR="003A2F33" w:rsidRDefault="003A2F33" w:rsidP="00BE1B2A">
      <w:pPr>
        <w:pStyle w:val="CommentText"/>
        <w:bidi/>
        <w:rPr>
          <w:rFonts w:ascii="IRNazanin" w:hAnsi="IRNazanin"/>
          <w:sz w:val="28"/>
          <w:szCs w:val="28"/>
          <w:highlight w:val="yellow"/>
          <w:rtl/>
          <w:lang w:bidi="fa-IR"/>
        </w:rPr>
      </w:pPr>
      <w:r>
        <w:rPr>
          <w:rFonts w:ascii="IRNazanin" w:hAnsi="IRNazanin" w:hint="cs"/>
          <w:sz w:val="28"/>
          <w:szCs w:val="28"/>
          <w:highlight w:val="yellow"/>
          <w:rtl/>
          <w:lang w:bidi="fa-IR"/>
        </w:rPr>
        <w:t xml:space="preserve">سعی شود هر جدول به طور کامل در یک صفحه باشد و اگر جدولی در یک صفحه جای نگرفت بوسیله </w:t>
      </w:r>
      <w:r>
        <w:rPr>
          <w:rFonts w:ascii="IRNazanin" w:hAnsi="IRNazanin"/>
          <w:sz w:val="28"/>
          <w:szCs w:val="28"/>
          <w:highlight w:val="yellow"/>
          <w:lang w:bidi="fa-IR"/>
        </w:rPr>
        <w:t>Section Breaks</w:t>
      </w:r>
      <w:r>
        <w:rPr>
          <w:rFonts w:ascii="IRNazanin" w:hAnsi="IRNazanin" w:hint="cs"/>
          <w:sz w:val="28"/>
          <w:szCs w:val="28"/>
          <w:highlight w:val="yellow"/>
          <w:rtl/>
          <w:lang w:bidi="fa-IR"/>
        </w:rPr>
        <w:t xml:space="preserve"> به صفحه بعد منتقل گردد.</w:t>
      </w:r>
    </w:p>
    <w:p w14:paraId="07767F45" w14:textId="445BAE1F" w:rsidR="00D47F4D" w:rsidRPr="00086E15" w:rsidRDefault="00D47F4D" w:rsidP="00D47F4D">
      <w:pPr>
        <w:pStyle w:val="CommentText"/>
        <w:bidi/>
        <w:rPr>
          <w:rFonts w:ascii="IRNazanin" w:hAnsi="IRNazanin"/>
          <w:sz w:val="28"/>
          <w:szCs w:val="28"/>
          <w:highlight w:val="yellow"/>
          <w:lang w:bidi="fa-IR"/>
        </w:rPr>
      </w:pPr>
      <w:r>
        <w:rPr>
          <w:rFonts w:ascii="IRNazanin" w:hAnsi="IRNazanin" w:hint="cs"/>
          <w:sz w:val="28"/>
          <w:szCs w:val="28"/>
          <w:highlight w:val="yellow"/>
          <w:rtl/>
          <w:lang w:bidi="fa-IR"/>
        </w:rPr>
        <w:t>در هر صفحه فقط یک جدول قرار داده شود.</w:t>
      </w:r>
    </w:p>
  </w:comment>
  <w:comment w:id="166" w:author="Microsoft Office User" w:date="2019-08-17T22:06:00Z" w:initials="MOU">
    <w:p w14:paraId="2785ABA0" w14:textId="5875CE2A" w:rsidR="003A2F33" w:rsidRPr="00BE1B2A" w:rsidRDefault="003A2F33" w:rsidP="00FC18CE">
      <w:pPr>
        <w:pStyle w:val="CommentText"/>
        <w:bidi/>
        <w:rPr>
          <w:rFonts w:ascii="IRNazanin" w:hAnsi="IRNazanin"/>
          <w:sz w:val="28"/>
          <w:szCs w:val="28"/>
          <w:highlight w:val="yellow"/>
          <w:rtl/>
          <w:lang w:bidi="fa-IR"/>
        </w:rPr>
      </w:pPr>
      <w:r>
        <w:rPr>
          <w:rStyle w:val="CommentReference"/>
        </w:rPr>
        <w:annotationRef/>
      </w:r>
      <w:r w:rsidRPr="00BE1B2A">
        <w:rPr>
          <w:rFonts w:ascii="IRNazanin" w:hAnsi="IRNazanin" w:hint="cs"/>
          <w:sz w:val="28"/>
          <w:szCs w:val="28"/>
          <w:highlight w:val="yellow"/>
          <w:rtl/>
          <w:lang w:bidi="fa-IR"/>
        </w:rPr>
        <w:t xml:space="preserve">عنوان </w:t>
      </w:r>
      <w:r w:rsidR="00FC18CE">
        <w:rPr>
          <w:rFonts w:ascii="IRNazanin" w:hAnsi="IRNazanin" w:hint="cs"/>
          <w:sz w:val="28"/>
          <w:szCs w:val="28"/>
          <w:highlight w:val="yellow"/>
          <w:rtl/>
          <w:lang w:bidi="fa-IR"/>
        </w:rPr>
        <w:t>نمودار در زیر نمودار</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با خط</w:t>
      </w:r>
      <w:r w:rsidRPr="00BE1B2A">
        <w:rPr>
          <w:rFonts w:ascii="IRNazanin" w:hAnsi="IRNazanin"/>
          <w:sz w:val="28"/>
          <w:szCs w:val="28"/>
          <w:highlight w:val="yellow"/>
          <w:lang w:bidi="fa-IR"/>
        </w:rPr>
        <w:t xml:space="preserve"> </w:t>
      </w:r>
      <w:r w:rsidRPr="00BE1B2A">
        <w:rPr>
          <w:rFonts w:ascii="IRNazanin" w:hAnsi="IRNazanin" w:hint="cs"/>
          <w:sz w:val="28"/>
          <w:szCs w:val="28"/>
          <w:highlight w:val="yellow"/>
          <w:rtl/>
          <w:lang w:bidi="fa-IR"/>
        </w:rPr>
        <w:t xml:space="preserve"> </w:t>
      </w:r>
      <w:r w:rsidRPr="00BE1B2A">
        <w:rPr>
          <w:rFonts w:ascii="IRNazanin" w:hAnsi="IRNazanin"/>
          <w:sz w:val="28"/>
          <w:szCs w:val="28"/>
          <w:highlight w:val="yellow"/>
          <w:lang w:bidi="fa-IR"/>
        </w:rPr>
        <w:t>IRNazanin 12 Bold</w:t>
      </w:r>
      <w:r w:rsidRPr="00BE1B2A">
        <w:rPr>
          <w:rFonts w:ascii="IRNazanin" w:hAnsi="IRNazanin"/>
          <w:sz w:val="28"/>
          <w:szCs w:val="28"/>
          <w:highlight w:val="yellow"/>
          <w:rtl/>
          <w:lang w:bidi="fa-IR"/>
        </w:rPr>
        <w:t xml:space="preserve">  </w:t>
      </w:r>
      <w:r w:rsidR="00FC18CE">
        <w:rPr>
          <w:rFonts w:ascii="IRNazanin" w:hAnsi="IRNazanin" w:hint="cs"/>
          <w:sz w:val="28"/>
          <w:szCs w:val="28"/>
          <w:highlight w:val="yellow"/>
          <w:rtl/>
          <w:lang w:bidi="fa-IR"/>
        </w:rPr>
        <w:t>نوشته شود</w:t>
      </w:r>
      <w:r w:rsidRPr="00BE1B2A">
        <w:rPr>
          <w:rFonts w:ascii="IRNazanin" w:hAnsi="IRNazanin" w:hint="cs"/>
          <w:sz w:val="28"/>
          <w:szCs w:val="28"/>
          <w:highlight w:val="yellow"/>
          <w:rtl/>
          <w:lang w:bidi="fa-IR"/>
        </w:rPr>
        <w:t xml:space="preserve"> و با نمودار یک </w:t>
      </w:r>
      <w:r w:rsidR="00FC18CE">
        <w:rPr>
          <w:rFonts w:ascii="IRNazanin" w:hAnsi="IRNazanin"/>
          <w:sz w:val="28"/>
          <w:szCs w:val="28"/>
          <w:highlight w:val="yellow"/>
          <w:lang w:bidi="fa-IR"/>
        </w:rPr>
        <w:t>line</w:t>
      </w:r>
      <w:r w:rsidRPr="00BE1B2A">
        <w:rPr>
          <w:rFonts w:ascii="IRNazanin" w:hAnsi="IRNazanin" w:hint="cs"/>
          <w:sz w:val="28"/>
          <w:szCs w:val="28"/>
          <w:highlight w:val="yellow"/>
          <w:rtl/>
          <w:lang w:bidi="fa-IR"/>
        </w:rPr>
        <w:t xml:space="preserve"> فاصله داشته باشد.</w:t>
      </w:r>
    </w:p>
    <w:p w14:paraId="41487616" w14:textId="5965F0E0" w:rsidR="003A2F33" w:rsidRPr="00542966" w:rsidRDefault="003A2F33" w:rsidP="00011898">
      <w:pPr>
        <w:pStyle w:val="CommentText"/>
        <w:bidi/>
        <w:rPr>
          <w:rFonts w:ascii="IRNazanin" w:hAnsi="IRNazanin"/>
          <w:sz w:val="28"/>
          <w:szCs w:val="28"/>
          <w:highlight w:val="magenta"/>
          <w:lang w:bidi="fa-IR"/>
        </w:rPr>
      </w:pPr>
      <w:r w:rsidRPr="00BE1B2A">
        <w:rPr>
          <w:rFonts w:ascii="IRNazanin" w:hAnsi="IRNazanin" w:hint="cs"/>
          <w:sz w:val="28"/>
          <w:szCs w:val="28"/>
          <w:highlight w:val="yellow"/>
          <w:rtl/>
          <w:lang w:bidi="fa-IR"/>
        </w:rPr>
        <w:t xml:space="preserve">اعداد داخل نمودار با خط </w:t>
      </w:r>
      <w:r w:rsidRPr="00BE1B2A">
        <w:rPr>
          <w:rFonts w:ascii="IRNazanin" w:hAnsi="IRNazanin"/>
          <w:sz w:val="28"/>
          <w:szCs w:val="28"/>
          <w:highlight w:val="yellow"/>
          <w:lang w:bidi="fa-IR"/>
        </w:rPr>
        <w:t xml:space="preserve">IRNazanin 12 </w:t>
      </w:r>
      <w:r w:rsidRPr="00BE1B2A">
        <w:rPr>
          <w:rFonts w:ascii="IRNazanin" w:hAnsi="IRNazanin" w:hint="cs"/>
          <w:sz w:val="28"/>
          <w:szCs w:val="28"/>
          <w:highlight w:val="yellow"/>
          <w:rtl/>
          <w:lang w:bidi="fa-IR"/>
        </w:rPr>
        <w:t xml:space="preserve"> معمولی باشد. </w:t>
      </w:r>
    </w:p>
    <w:p w14:paraId="6011D663" w14:textId="7E91FA9E" w:rsidR="003A2F33" w:rsidRPr="006335C8" w:rsidRDefault="003A2F33" w:rsidP="00CF7B59">
      <w:pPr>
        <w:pStyle w:val="CommentText"/>
        <w:bidi/>
        <w:rPr>
          <w:sz w:val="28"/>
          <w:szCs w:val="28"/>
        </w:rPr>
      </w:pPr>
    </w:p>
  </w:comment>
  <w:comment w:id="167" w:author="Microsoft Office User" w:date="2019-08-17T15:35:00Z" w:initials="MOU">
    <w:p w14:paraId="2CB9B071" w14:textId="5414C4BB" w:rsidR="003A2F33" w:rsidRDefault="003A2F33" w:rsidP="00BE1B2A">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72" w:author="Microsoft Office User" w:date="2019-08-17T15:36:00Z" w:initials="MOU">
    <w:p w14:paraId="3EF2E278" w14:textId="36A8F1BB" w:rsidR="003A2F33" w:rsidRDefault="003A2F33" w:rsidP="00BE1B2A">
      <w:pPr>
        <w:pStyle w:val="CommentText"/>
        <w:bidi/>
      </w:pPr>
      <w:r>
        <w:rPr>
          <w:rStyle w:val="CommentReference"/>
        </w:rPr>
        <w:annotationRef/>
      </w:r>
      <w:r w:rsidRPr="00466C53">
        <w:rPr>
          <w:rFonts w:ascii="IRNazanin" w:hAnsi="IRNazanin"/>
          <w:sz w:val="28"/>
          <w:szCs w:val="28"/>
          <w:highlight w:val="yellow"/>
          <w:rtl/>
        </w:rPr>
        <w:t xml:space="preserve">صفحات بوسیله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80" w:author="Microsoft Office User" w:date="2019-08-17T22:01:00Z" w:initials="MOU">
    <w:p w14:paraId="54B0A6A0" w14:textId="7B1439D5" w:rsidR="003A2F33" w:rsidRDefault="003A2F33" w:rsidP="00BE1B2A">
      <w:pPr>
        <w:pStyle w:val="CommentText"/>
        <w:bidi/>
      </w:pPr>
      <w:r>
        <w:rPr>
          <w:rStyle w:val="CommentReference"/>
        </w:rPr>
        <w:annotationRef/>
      </w:r>
      <w:r w:rsidRPr="00BE1B2A">
        <w:rPr>
          <w:rStyle w:val="CommentReference"/>
          <w:highlight w:val="yellow"/>
        </w:rPr>
        <w:annotationRef/>
      </w:r>
      <w:r w:rsidRPr="00466C53">
        <w:rPr>
          <w:rFonts w:ascii="IRNazanin" w:hAnsi="IRNazanin"/>
          <w:sz w:val="28"/>
          <w:szCs w:val="28"/>
          <w:highlight w:val="yellow"/>
          <w:rtl/>
        </w:rPr>
        <w:t>صفحات ب</w:t>
      </w:r>
      <w:r w:rsidR="00FC18CE">
        <w:rPr>
          <w:rFonts w:ascii="IRNazanin" w:hAnsi="IRNazanin" w:hint="cs"/>
          <w:sz w:val="28"/>
          <w:szCs w:val="28"/>
          <w:highlight w:val="yellow"/>
          <w:rtl/>
        </w:rPr>
        <w:t xml:space="preserve">ه </w:t>
      </w:r>
      <w:r w:rsidRPr="00466C53">
        <w:rPr>
          <w:rFonts w:ascii="IRNazanin" w:hAnsi="IRNazanin"/>
          <w:sz w:val="28"/>
          <w:szCs w:val="28"/>
          <w:highlight w:val="yellow"/>
          <w:rtl/>
        </w:rPr>
        <w:t xml:space="preserve">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83" w:author="Microsoft Office User" w:date="2019-08-17T22:01:00Z" w:initials="MOU">
    <w:p w14:paraId="6252BBE8" w14:textId="51FBA214" w:rsidR="003A2F33" w:rsidRDefault="003A2F33" w:rsidP="00BE1B2A">
      <w:pPr>
        <w:pStyle w:val="CommentText"/>
        <w:bidi/>
      </w:pPr>
      <w:r>
        <w:rPr>
          <w:rStyle w:val="CommentReference"/>
        </w:rPr>
        <w:annotationRef/>
      </w:r>
      <w:r>
        <w:rPr>
          <w:rStyle w:val="CommentReference"/>
        </w:rPr>
        <w:annotationRef/>
      </w:r>
      <w:r w:rsidRPr="00466C53">
        <w:rPr>
          <w:rFonts w:ascii="IRNazanin" w:hAnsi="IRNazanin"/>
          <w:sz w:val="28"/>
          <w:szCs w:val="28"/>
          <w:highlight w:val="yellow"/>
          <w:rtl/>
        </w:rPr>
        <w:t>صفحات ب</w:t>
      </w:r>
      <w:r w:rsidR="00FC18CE">
        <w:rPr>
          <w:rFonts w:ascii="IRNazanin" w:hAnsi="IRNazanin" w:hint="cs"/>
          <w:sz w:val="28"/>
          <w:szCs w:val="28"/>
          <w:highlight w:val="yellow"/>
          <w:rtl/>
        </w:rPr>
        <w:t xml:space="preserve">ه </w:t>
      </w:r>
      <w:r w:rsidRPr="00466C53">
        <w:rPr>
          <w:rFonts w:ascii="IRNazanin" w:hAnsi="IRNazanin"/>
          <w:sz w:val="28"/>
          <w:szCs w:val="28"/>
          <w:highlight w:val="yellow"/>
          <w:rtl/>
        </w:rPr>
        <w:t xml:space="preserve">وسیله </w:t>
      </w:r>
      <w:r>
        <w:rPr>
          <w:rFonts w:ascii="IRNazanin" w:hAnsi="IRNazanin"/>
          <w:sz w:val="28"/>
          <w:szCs w:val="28"/>
          <w:highlight w:val="yellow"/>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r w:rsidRPr="00466C53">
        <w:rPr>
          <w:rFonts w:ascii="IRNazanin" w:hAnsi="IRNazanin"/>
          <w:sz w:val="28"/>
          <w:szCs w:val="28"/>
          <w:highlight w:val="yellow"/>
          <w:rtl/>
          <w:lang w:bidi="fa-IR"/>
        </w:rPr>
        <w:t>.</w:t>
      </w:r>
    </w:p>
  </w:comment>
  <w:comment w:id="184" w:author="user" w:date="2019-08-17T22:01:00Z" w:initials="u">
    <w:p w14:paraId="6F2055EA" w14:textId="3D85C34A" w:rsidR="003A2F33" w:rsidRPr="00F46CD9" w:rsidRDefault="003A2F33" w:rsidP="00F46CD9">
      <w:pPr>
        <w:pStyle w:val="CommentText"/>
        <w:bidi/>
        <w:rPr>
          <w:sz w:val="24"/>
          <w:szCs w:val="24"/>
        </w:rPr>
      </w:pPr>
      <w:r>
        <w:rPr>
          <w:rStyle w:val="CommentReference"/>
        </w:rPr>
        <w:annotationRef/>
      </w:r>
      <w:r w:rsidRPr="00BE1B2A">
        <w:rPr>
          <w:rFonts w:ascii="IRNazanin" w:hAnsi="IRNazanin" w:hint="cs"/>
          <w:sz w:val="28"/>
          <w:szCs w:val="28"/>
          <w:highlight w:val="yellow"/>
          <w:rtl/>
          <w:lang w:bidi="fa-IR"/>
        </w:rPr>
        <w:t>نحوه</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نوشتن</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منابع</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بر</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اساس</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روش</w:t>
      </w:r>
      <w:r w:rsidRPr="00BE1B2A">
        <w:rPr>
          <w:rFonts w:ascii="IRNazanin" w:hAnsi="IRNazanin"/>
          <w:sz w:val="28"/>
          <w:szCs w:val="28"/>
          <w:highlight w:val="yellow"/>
          <w:rtl/>
          <w:lang w:bidi="fa-IR"/>
        </w:rPr>
        <w:t xml:space="preserve"> </w:t>
      </w:r>
      <w:r w:rsidRPr="00BE1B2A">
        <w:rPr>
          <w:rFonts w:ascii="IRNazanin" w:hAnsi="IRNazanin" w:hint="cs"/>
          <w:sz w:val="28"/>
          <w:szCs w:val="28"/>
          <w:highlight w:val="yellow"/>
          <w:rtl/>
          <w:lang w:bidi="fa-IR"/>
        </w:rPr>
        <w:t xml:space="preserve">ونکوور </w:t>
      </w:r>
      <w:r>
        <w:rPr>
          <w:rFonts w:ascii="IRNazanin" w:hAnsi="IRNazanin" w:hint="cs"/>
          <w:sz w:val="28"/>
          <w:szCs w:val="28"/>
          <w:highlight w:val="yellow"/>
          <w:rtl/>
          <w:lang w:bidi="fa-IR"/>
        </w:rPr>
        <w:t>ا</w:t>
      </w:r>
      <w:r w:rsidR="00FC18CE">
        <w:rPr>
          <w:rFonts w:ascii="IRNazanin" w:hAnsi="IRNazanin" w:hint="cs"/>
          <w:sz w:val="28"/>
          <w:szCs w:val="28"/>
          <w:highlight w:val="yellow"/>
          <w:rtl/>
          <w:lang w:bidi="fa-IR"/>
        </w:rPr>
        <w:t>س</w:t>
      </w:r>
      <w:r>
        <w:rPr>
          <w:rFonts w:ascii="IRNazanin" w:hAnsi="IRNazanin" w:hint="cs"/>
          <w:sz w:val="28"/>
          <w:szCs w:val="28"/>
          <w:highlight w:val="yellow"/>
          <w:rtl/>
          <w:lang w:bidi="fa-IR"/>
        </w:rPr>
        <w:t>ت</w:t>
      </w:r>
      <w:r w:rsidRPr="00BE1B2A">
        <w:rPr>
          <w:rFonts w:ascii="IRNazanin" w:hAnsi="IRNazanin" w:hint="cs"/>
          <w:sz w:val="28"/>
          <w:szCs w:val="28"/>
          <w:highlight w:val="yellow"/>
          <w:rtl/>
          <w:lang w:bidi="fa-IR"/>
        </w:rPr>
        <w:t>. به نحوه نوشتن و تعداد نویسندگان در الگو دقت شود.</w:t>
      </w:r>
      <w:r>
        <w:rPr>
          <w:rFonts w:hint="cs"/>
          <w:sz w:val="24"/>
          <w:szCs w:val="24"/>
          <w:rtl/>
        </w:rPr>
        <w:t xml:space="preserve"> </w:t>
      </w:r>
    </w:p>
  </w:comment>
  <w:comment w:id="185" w:author="Microsoft Office User" w:date="2019-08-17T22:01:00Z" w:initials="MOU">
    <w:p w14:paraId="775FFCE3" w14:textId="4FA1C88C" w:rsidR="003A2F33" w:rsidRDefault="003A2F33" w:rsidP="00BE1B2A">
      <w:pPr>
        <w:pStyle w:val="CommentText"/>
        <w:bidi/>
      </w:pPr>
      <w:r>
        <w:rPr>
          <w:rStyle w:val="CommentReference"/>
        </w:rPr>
        <w:annotationRef/>
      </w:r>
      <w:r>
        <w:rPr>
          <w:rStyle w:val="CommentReference"/>
        </w:rPr>
        <w:annotationRef/>
      </w:r>
      <w:r>
        <w:rPr>
          <w:rFonts w:ascii="IRNazanin" w:hAnsi="IRNazanin" w:hint="cs"/>
          <w:sz w:val="28"/>
          <w:szCs w:val="28"/>
          <w:highlight w:val="yellow"/>
          <w:rtl/>
          <w:lang w:bidi="fa-IR"/>
        </w:rPr>
        <w:t>صفحات</w:t>
      </w:r>
      <w:r w:rsidRPr="00466C53">
        <w:rPr>
          <w:rFonts w:ascii="IRNazanin" w:hAnsi="IRNazanin"/>
          <w:sz w:val="28"/>
          <w:szCs w:val="28"/>
          <w:highlight w:val="yellow"/>
          <w:rtl/>
          <w:lang w:bidi="fa-IR"/>
        </w:rPr>
        <w:t xml:space="preserve"> ب</w:t>
      </w:r>
      <w:r w:rsidR="00FC18CE">
        <w:rPr>
          <w:rFonts w:ascii="IRNazanin" w:hAnsi="IRNazanin" w:hint="cs"/>
          <w:sz w:val="28"/>
          <w:szCs w:val="28"/>
          <w:highlight w:val="yellow"/>
          <w:rtl/>
          <w:lang w:bidi="fa-IR"/>
        </w:rPr>
        <w:t xml:space="preserve">ه </w:t>
      </w:r>
      <w:r w:rsidRPr="00466C53">
        <w:rPr>
          <w:rFonts w:ascii="IRNazanin" w:hAnsi="IRNazanin"/>
          <w:sz w:val="28"/>
          <w:szCs w:val="28"/>
          <w:highlight w:val="yellow"/>
          <w:rtl/>
          <w:lang w:bidi="fa-IR"/>
        </w:rPr>
        <w:t xml:space="preserve">وسیله </w:t>
      </w:r>
      <w:r>
        <w:rPr>
          <w:rFonts w:ascii="IRNazanin" w:hAnsi="IRNazanin"/>
          <w:sz w:val="28"/>
          <w:szCs w:val="28"/>
          <w:highlight w:val="yellow"/>
          <w:lang w:bidi="fa-IR"/>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p>
  </w:comment>
  <w:comment w:id="187" w:author="Microsoft Office User" w:date="2019-08-17T15:39:00Z" w:initials="MOU">
    <w:p w14:paraId="1F4BA4AA" w14:textId="1167F772" w:rsidR="003A2F33" w:rsidRDefault="003A2F33" w:rsidP="00BE1B2A">
      <w:pPr>
        <w:pStyle w:val="CommentText"/>
        <w:bidi/>
      </w:pPr>
      <w:r>
        <w:rPr>
          <w:rStyle w:val="CommentReference"/>
        </w:rPr>
        <w:annotationRef/>
      </w:r>
      <w:r>
        <w:rPr>
          <w:rStyle w:val="CommentReference"/>
        </w:rPr>
        <w:annotationRef/>
      </w:r>
      <w:r>
        <w:rPr>
          <w:rStyle w:val="CommentReference"/>
        </w:rPr>
        <w:annotationRef/>
      </w:r>
      <w:r>
        <w:rPr>
          <w:rFonts w:ascii="IRNazanin" w:hAnsi="IRNazanin" w:hint="cs"/>
          <w:sz w:val="28"/>
          <w:szCs w:val="28"/>
          <w:highlight w:val="yellow"/>
          <w:rtl/>
          <w:lang w:bidi="fa-IR"/>
        </w:rPr>
        <w:t>صفحات</w:t>
      </w:r>
      <w:r w:rsidRPr="00466C53">
        <w:rPr>
          <w:rFonts w:ascii="IRNazanin" w:hAnsi="IRNazanin"/>
          <w:sz w:val="28"/>
          <w:szCs w:val="28"/>
          <w:highlight w:val="yellow"/>
          <w:rtl/>
          <w:lang w:bidi="fa-IR"/>
        </w:rPr>
        <w:t xml:space="preserve"> بوسیله </w:t>
      </w:r>
      <w:r>
        <w:rPr>
          <w:rFonts w:ascii="IRNazanin" w:hAnsi="IRNazanin"/>
          <w:sz w:val="28"/>
          <w:szCs w:val="28"/>
          <w:highlight w:val="yellow"/>
          <w:lang w:bidi="fa-IR"/>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p>
  </w:comment>
  <w:comment w:id="190" w:author="Microsoft Office User" w:date="2019-08-17T15:39:00Z" w:initials="MOU">
    <w:p w14:paraId="446EE3EE" w14:textId="1810D7F5" w:rsidR="003A2F33" w:rsidRPr="00EC6880" w:rsidRDefault="003A2F33" w:rsidP="00BE1B2A">
      <w:pPr>
        <w:pStyle w:val="CommentText"/>
        <w:bidi/>
        <w:rPr>
          <w:rFonts w:ascii="IRNazanin" w:hAnsi="IRNazanin"/>
          <w:sz w:val="28"/>
          <w:szCs w:val="28"/>
          <w:highlight w:val="yellow"/>
          <w:lang w:bidi="fa-IR"/>
        </w:rPr>
      </w:pPr>
      <w:r w:rsidRPr="00EC6880">
        <w:rPr>
          <w:rFonts w:ascii="IRNazanin" w:hAnsi="IRNazanin"/>
          <w:sz w:val="28"/>
          <w:szCs w:val="28"/>
          <w:highlight w:val="yellow"/>
          <w:lang w:bidi="fa-IR"/>
        </w:rPr>
        <w:annotationRef/>
      </w:r>
      <w:r w:rsidRPr="00EC6880">
        <w:rPr>
          <w:rFonts w:ascii="IRNazanin" w:hAnsi="IRNazanin"/>
          <w:sz w:val="28"/>
          <w:szCs w:val="28"/>
          <w:highlight w:val="yellow"/>
          <w:lang w:bidi="fa-IR"/>
        </w:rPr>
        <w:annotationRef/>
      </w:r>
      <w:r>
        <w:rPr>
          <w:rFonts w:ascii="IRNazanin" w:hAnsi="IRNazanin" w:hint="cs"/>
          <w:sz w:val="28"/>
          <w:szCs w:val="28"/>
          <w:highlight w:val="yellow"/>
          <w:rtl/>
          <w:lang w:bidi="fa-IR"/>
        </w:rPr>
        <w:t>صفحات</w:t>
      </w:r>
      <w:r w:rsidRPr="00466C53">
        <w:rPr>
          <w:rFonts w:ascii="IRNazanin" w:hAnsi="IRNazanin"/>
          <w:sz w:val="28"/>
          <w:szCs w:val="28"/>
          <w:highlight w:val="yellow"/>
          <w:rtl/>
          <w:lang w:bidi="fa-IR"/>
        </w:rPr>
        <w:t xml:space="preserve"> بوسیله </w:t>
      </w:r>
      <w:r>
        <w:rPr>
          <w:rFonts w:ascii="IRNazanin" w:hAnsi="IRNazanin"/>
          <w:sz w:val="28"/>
          <w:szCs w:val="28"/>
          <w:highlight w:val="yellow"/>
          <w:lang w:bidi="fa-IR"/>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p>
  </w:comment>
  <w:comment w:id="192" w:author="Microsoft Office User" w:date="2019-08-17T15:40:00Z" w:initials="MOU">
    <w:p w14:paraId="68F68345" w14:textId="5A24C957" w:rsidR="003A2F33" w:rsidRPr="000026F3" w:rsidRDefault="003A2F33" w:rsidP="000026F3">
      <w:pPr>
        <w:pStyle w:val="CommentText"/>
        <w:bidi/>
        <w:rPr>
          <w:rFonts w:ascii="IRNazanin" w:hAnsi="IRNazanin"/>
          <w:sz w:val="28"/>
          <w:szCs w:val="28"/>
        </w:rPr>
      </w:pPr>
      <w:r w:rsidRPr="000026F3">
        <w:rPr>
          <w:rStyle w:val="CommentReference"/>
          <w:highlight w:val="green"/>
        </w:rPr>
        <w:annotationRef/>
      </w:r>
      <w:r w:rsidRPr="00BE1B2A">
        <w:rPr>
          <w:rFonts w:ascii="IRNazanin" w:hAnsi="IRNazanin" w:hint="cs"/>
          <w:sz w:val="28"/>
          <w:szCs w:val="28"/>
          <w:highlight w:val="yellow"/>
          <w:rtl/>
        </w:rPr>
        <w:t>صفحه خلاصه انگلیسی بدون شماره صفحه است.</w:t>
      </w:r>
    </w:p>
  </w:comment>
  <w:comment w:id="193" w:author="Microsoft Office User" w:date="2019-08-17T15:40:00Z" w:initials="MOU">
    <w:p w14:paraId="2749F16A" w14:textId="0F60AA3F" w:rsidR="003A2F33" w:rsidRDefault="003A2F33" w:rsidP="00BE1B2A">
      <w:pPr>
        <w:pStyle w:val="CommentText"/>
        <w:bidi/>
      </w:pPr>
      <w:r>
        <w:rPr>
          <w:rStyle w:val="CommentReference"/>
        </w:rPr>
        <w:annotationRef/>
      </w:r>
      <w:r>
        <w:rPr>
          <w:rStyle w:val="CommentReference"/>
        </w:rPr>
        <w:annotationRef/>
      </w:r>
      <w:r>
        <w:rPr>
          <w:rFonts w:ascii="IRNazanin" w:hAnsi="IRNazanin" w:hint="cs"/>
          <w:sz w:val="28"/>
          <w:szCs w:val="28"/>
          <w:highlight w:val="yellow"/>
          <w:rtl/>
          <w:lang w:bidi="fa-IR"/>
        </w:rPr>
        <w:t>صفحات</w:t>
      </w:r>
      <w:r w:rsidRPr="00466C53">
        <w:rPr>
          <w:rFonts w:ascii="IRNazanin" w:hAnsi="IRNazanin"/>
          <w:sz w:val="28"/>
          <w:szCs w:val="28"/>
          <w:highlight w:val="yellow"/>
          <w:rtl/>
          <w:lang w:bidi="fa-IR"/>
        </w:rPr>
        <w:t xml:space="preserve"> بوسیله </w:t>
      </w:r>
      <w:r>
        <w:rPr>
          <w:rFonts w:ascii="IRNazanin" w:hAnsi="IRNazanin"/>
          <w:sz w:val="28"/>
          <w:szCs w:val="28"/>
          <w:highlight w:val="yellow"/>
          <w:lang w:bidi="fa-IR"/>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p>
  </w:comment>
  <w:comment w:id="194" w:author="Microsoft Office User" w:date="2019-08-17T21:11:00Z" w:initials="MOU">
    <w:p w14:paraId="4989C472" w14:textId="2E8E8A0E" w:rsidR="003A2F33" w:rsidRPr="00506FE4" w:rsidRDefault="003A2F33" w:rsidP="00506FE4">
      <w:pPr>
        <w:pStyle w:val="CommentText"/>
        <w:bidi/>
        <w:rPr>
          <w:rFonts w:ascii="IRNazanin" w:hAnsi="IRNazanin"/>
          <w:sz w:val="28"/>
          <w:szCs w:val="28"/>
        </w:rPr>
      </w:pPr>
      <w:r w:rsidRPr="00506FE4">
        <w:rPr>
          <w:rStyle w:val="CommentReference"/>
          <w:highlight w:val="green"/>
        </w:rPr>
        <w:annotationRef/>
      </w:r>
      <w:r w:rsidRPr="00506FE4">
        <w:rPr>
          <w:rFonts w:ascii="IRNazanin" w:hAnsi="IRNazanin" w:hint="cs"/>
          <w:sz w:val="28"/>
          <w:szCs w:val="28"/>
          <w:highlight w:val="green"/>
          <w:rtl/>
        </w:rPr>
        <w:t>صفحه عنوان انگلیسی بدون شماره است.</w:t>
      </w:r>
    </w:p>
  </w:comment>
  <w:comment w:id="195" w:author="Microsoft Office User" w:date="2019-08-17T21:01:00Z" w:initials="MOU">
    <w:p w14:paraId="4365D3D7" w14:textId="39427F65" w:rsidR="003A2F33" w:rsidRPr="0005313B" w:rsidRDefault="003A2F33" w:rsidP="0005313B">
      <w:pPr>
        <w:pStyle w:val="CommentText"/>
        <w:bidi/>
        <w:rPr>
          <w:rFonts w:ascii="IRNazanin" w:hAnsi="IRNazanin"/>
          <w:sz w:val="28"/>
          <w:szCs w:val="28"/>
          <w:rtl/>
          <w:lang w:bidi="fa-IR"/>
        </w:rPr>
      </w:pPr>
      <w:r w:rsidRPr="0005313B">
        <w:rPr>
          <w:rStyle w:val="CommentReference"/>
          <w:rFonts w:ascii="IRNazanin" w:hAnsi="IRNazanin" w:hint="cs"/>
          <w:sz w:val="28"/>
          <w:szCs w:val="28"/>
          <w:highlight w:val="yellow"/>
        </w:rPr>
        <w:annotationRef/>
      </w:r>
      <w:r w:rsidRPr="0005313B">
        <w:rPr>
          <w:rFonts w:ascii="IRNazanin" w:hAnsi="IRNazanin" w:hint="cs"/>
          <w:sz w:val="28"/>
          <w:szCs w:val="28"/>
          <w:highlight w:val="yellow"/>
          <w:rtl/>
          <w:lang w:bidi="fa-IR"/>
        </w:rPr>
        <w:t>مقطع تحصیلی خود را انتخاب کنید.</w:t>
      </w:r>
    </w:p>
  </w:comment>
  <w:comment w:id="196" w:author="Microsoft Office User" w:date="2019-08-17T15:40:00Z" w:initials="MOU">
    <w:p w14:paraId="60CF0315" w14:textId="5E623B1F" w:rsidR="003A2F33" w:rsidRPr="00AC7605" w:rsidRDefault="003A2F33" w:rsidP="00BE1B2A">
      <w:pPr>
        <w:pStyle w:val="CommentText"/>
        <w:bidi/>
        <w:rPr>
          <w:sz w:val="28"/>
          <w:szCs w:val="28"/>
        </w:rPr>
      </w:pPr>
      <w:r w:rsidRPr="00AC7605">
        <w:rPr>
          <w:rStyle w:val="CommentReference"/>
          <w:highlight w:val="yellow"/>
        </w:rPr>
        <w:annotationRef/>
      </w:r>
      <w:r w:rsidRPr="00BE1B2A">
        <w:rPr>
          <w:rFonts w:hint="cs"/>
          <w:sz w:val="28"/>
          <w:szCs w:val="28"/>
          <w:highlight w:val="yellow"/>
          <w:rtl/>
        </w:rPr>
        <w:t>شماره پایان‌نامه توسط کتابخانه درج می</w:t>
      </w:r>
      <w:r>
        <w:rPr>
          <w:rFonts w:hint="cs"/>
          <w:sz w:val="28"/>
          <w:szCs w:val="28"/>
          <w:highlight w:val="yellow"/>
          <w:rtl/>
        </w:rPr>
        <w:t>‌</w:t>
      </w:r>
      <w:r w:rsidRPr="00BE1B2A">
        <w:rPr>
          <w:rFonts w:hint="cs"/>
          <w:sz w:val="28"/>
          <w:szCs w:val="28"/>
          <w:highlight w:val="yellow"/>
          <w:rtl/>
        </w:rPr>
        <w:t>گردد.</w:t>
      </w:r>
    </w:p>
  </w:comment>
  <w:comment w:id="197" w:author="Microsoft Office User" w:date="2019-08-17T22:05:00Z" w:initials="MOU">
    <w:p w14:paraId="1B8F7828" w14:textId="26D0CA41" w:rsidR="003A2F33" w:rsidRPr="00671209" w:rsidRDefault="003A2F33" w:rsidP="00FC18CE">
      <w:pPr>
        <w:pStyle w:val="CommentText"/>
        <w:bidi/>
        <w:rPr>
          <w:rFonts w:ascii="IRNazanin" w:hAnsi="IRNazanin"/>
          <w:sz w:val="28"/>
          <w:szCs w:val="28"/>
          <w:rtl/>
          <w:lang w:bidi="fa-IR"/>
        </w:rPr>
      </w:pPr>
      <w:r w:rsidRPr="00671209">
        <w:rPr>
          <w:rStyle w:val="CommentReference"/>
          <w:rFonts w:ascii="IRNazanin" w:hAnsi="IRNazanin" w:hint="cs"/>
          <w:sz w:val="28"/>
          <w:szCs w:val="28"/>
          <w:highlight w:val="yellow"/>
        </w:rPr>
        <w:annotationRef/>
      </w:r>
      <w:r w:rsidRPr="00671209">
        <w:rPr>
          <w:rFonts w:ascii="IRNazanin" w:hAnsi="IRNazanin" w:hint="cs"/>
          <w:sz w:val="28"/>
          <w:szCs w:val="28"/>
          <w:highlight w:val="yellow"/>
          <w:rtl/>
          <w:lang w:bidi="fa-IR"/>
        </w:rPr>
        <w:t xml:space="preserve">اگر در ترم مهر ماه دفاع </w:t>
      </w:r>
      <w:r w:rsidR="00FC18CE">
        <w:rPr>
          <w:rFonts w:ascii="IRNazanin" w:hAnsi="IRNazanin" w:hint="cs"/>
          <w:sz w:val="28"/>
          <w:szCs w:val="28"/>
          <w:highlight w:val="yellow"/>
          <w:rtl/>
          <w:lang w:bidi="fa-IR"/>
        </w:rPr>
        <w:t>انجام می شود</w:t>
      </w:r>
      <w:r w:rsidRPr="00671209">
        <w:rPr>
          <w:rFonts w:ascii="IRNazanin" w:hAnsi="IRNazanin" w:hint="cs"/>
          <w:sz w:val="28"/>
          <w:szCs w:val="28"/>
          <w:highlight w:val="yellow"/>
          <w:rtl/>
          <w:lang w:bidi="fa-IR"/>
        </w:rPr>
        <w:t xml:space="preserve"> </w:t>
      </w:r>
      <w:r w:rsidRPr="00671209">
        <w:rPr>
          <w:rFonts w:ascii="IRNazanin" w:hAnsi="IRNazanin" w:hint="cs"/>
          <w:sz w:val="28"/>
          <w:szCs w:val="28"/>
          <w:highlight w:val="yellow"/>
        </w:rPr>
        <w:t>September</w:t>
      </w:r>
      <w:r w:rsidRPr="00671209">
        <w:rPr>
          <w:rFonts w:ascii="IRNazanin" w:hAnsi="IRNazanin" w:hint="cs"/>
          <w:sz w:val="28"/>
          <w:szCs w:val="28"/>
          <w:highlight w:val="yellow"/>
          <w:rtl/>
        </w:rPr>
        <w:t xml:space="preserve"> </w:t>
      </w:r>
      <w:r w:rsidRPr="00671209">
        <w:rPr>
          <w:rFonts w:ascii="IRNazanin" w:hAnsi="IRNazanin" w:hint="cs"/>
          <w:sz w:val="28"/>
          <w:szCs w:val="28"/>
          <w:highlight w:val="yellow"/>
          <w:rtl/>
          <w:lang w:bidi="fa-IR"/>
        </w:rPr>
        <w:t xml:space="preserve"> </w:t>
      </w:r>
      <w:r w:rsidR="00FC18CE">
        <w:rPr>
          <w:rFonts w:ascii="IRNazanin" w:hAnsi="IRNazanin" w:hint="cs"/>
          <w:sz w:val="28"/>
          <w:szCs w:val="28"/>
          <w:highlight w:val="yellow"/>
          <w:rtl/>
          <w:lang w:bidi="fa-IR"/>
        </w:rPr>
        <w:t>نوشته شود</w:t>
      </w:r>
      <w:r w:rsidRPr="00671209">
        <w:rPr>
          <w:rFonts w:ascii="IRNazanin" w:hAnsi="IRNazanin" w:hint="cs"/>
          <w:sz w:val="28"/>
          <w:szCs w:val="28"/>
          <w:highlight w:val="yellow"/>
          <w:rtl/>
          <w:lang w:bidi="fa-IR"/>
        </w:rPr>
        <w:t xml:space="preserve"> و اگر در ترم بهمن ماه دفاع </w:t>
      </w:r>
      <w:r w:rsidR="00FC18CE">
        <w:rPr>
          <w:rFonts w:ascii="IRNazanin" w:hAnsi="IRNazanin" w:hint="cs"/>
          <w:sz w:val="28"/>
          <w:szCs w:val="28"/>
          <w:highlight w:val="yellow"/>
          <w:rtl/>
          <w:lang w:bidi="fa-IR"/>
        </w:rPr>
        <w:t xml:space="preserve">انجام می شود </w:t>
      </w:r>
      <w:r w:rsidRPr="00671209">
        <w:rPr>
          <w:rFonts w:ascii="IRNazanin" w:hAnsi="IRNazanin" w:hint="cs"/>
          <w:sz w:val="28"/>
          <w:szCs w:val="28"/>
          <w:highlight w:val="yellow"/>
          <w:rtl/>
          <w:lang w:bidi="fa-IR"/>
        </w:rPr>
        <w:t xml:space="preserve"> </w:t>
      </w:r>
      <w:r w:rsidRPr="00671209">
        <w:rPr>
          <w:rFonts w:ascii="IRNazanin" w:hAnsi="IRNazanin" w:hint="cs"/>
          <w:sz w:val="28"/>
          <w:szCs w:val="28"/>
          <w:highlight w:val="yellow"/>
        </w:rPr>
        <w:t>January</w:t>
      </w:r>
      <w:r w:rsidRPr="00671209">
        <w:rPr>
          <w:rStyle w:val="CommentReference"/>
          <w:rFonts w:ascii="IRNazanin" w:hAnsi="IRNazanin" w:hint="cs"/>
          <w:sz w:val="28"/>
          <w:szCs w:val="28"/>
          <w:highlight w:val="yellow"/>
        </w:rPr>
        <w:annotationRef/>
      </w:r>
      <w:r w:rsidRPr="00671209">
        <w:rPr>
          <w:rFonts w:ascii="IRNazanin" w:hAnsi="IRNazanin" w:hint="cs"/>
          <w:sz w:val="28"/>
          <w:szCs w:val="28"/>
          <w:highlight w:val="yellow"/>
          <w:rtl/>
        </w:rPr>
        <w:t xml:space="preserve"> </w:t>
      </w:r>
      <w:r w:rsidR="00FC18CE">
        <w:rPr>
          <w:rFonts w:ascii="IRNazanin" w:hAnsi="IRNazanin" w:hint="cs"/>
          <w:sz w:val="28"/>
          <w:szCs w:val="28"/>
          <w:highlight w:val="yellow"/>
          <w:rtl/>
        </w:rPr>
        <w:t xml:space="preserve"> </w:t>
      </w:r>
      <w:r w:rsidRPr="00671209">
        <w:rPr>
          <w:rFonts w:ascii="IRNazanin" w:hAnsi="IRNazanin" w:hint="cs"/>
          <w:sz w:val="28"/>
          <w:szCs w:val="28"/>
          <w:highlight w:val="yellow"/>
          <w:rtl/>
        </w:rPr>
        <w:t xml:space="preserve"> انتخاب </w:t>
      </w:r>
      <w:r w:rsidR="00FC18CE">
        <w:rPr>
          <w:rFonts w:ascii="IRNazanin" w:hAnsi="IRNazanin" w:hint="cs"/>
          <w:sz w:val="28"/>
          <w:szCs w:val="28"/>
          <w:highlight w:val="yellow"/>
          <w:rtl/>
        </w:rPr>
        <w:t>شود</w:t>
      </w:r>
      <w:r w:rsidRPr="00671209">
        <w:rPr>
          <w:rFonts w:ascii="IRNazanin" w:hAnsi="IRNazanin" w:hint="cs"/>
          <w:sz w:val="28"/>
          <w:szCs w:val="28"/>
          <w:highlight w:val="yellow"/>
          <w:rtl/>
        </w:rPr>
        <w:t>.</w:t>
      </w:r>
    </w:p>
  </w:comment>
  <w:comment w:id="198" w:author="Microsoft Office User" w:date="2019-08-17T15:41:00Z" w:initials="MOU">
    <w:p w14:paraId="75B19623" w14:textId="6D4160C1" w:rsidR="003A2F33" w:rsidRDefault="003A2F33" w:rsidP="00BE1B2A">
      <w:pPr>
        <w:pStyle w:val="CommentText"/>
        <w:bidi/>
      </w:pPr>
      <w:r>
        <w:rPr>
          <w:rStyle w:val="CommentReference"/>
        </w:rPr>
        <w:annotationRef/>
      </w:r>
      <w:r>
        <w:rPr>
          <w:rFonts w:ascii="IRNazanin" w:hAnsi="IRNazanin" w:hint="cs"/>
          <w:sz w:val="28"/>
          <w:szCs w:val="28"/>
          <w:highlight w:val="yellow"/>
          <w:rtl/>
          <w:lang w:bidi="fa-IR"/>
        </w:rPr>
        <w:t>صفحات</w:t>
      </w:r>
      <w:r w:rsidRPr="00466C53">
        <w:rPr>
          <w:rFonts w:ascii="IRNazanin" w:hAnsi="IRNazanin"/>
          <w:sz w:val="28"/>
          <w:szCs w:val="28"/>
          <w:highlight w:val="yellow"/>
          <w:rtl/>
          <w:lang w:bidi="fa-IR"/>
        </w:rPr>
        <w:t xml:space="preserve"> بوسیله </w:t>
      </w:r>
      <w:r>
        <w:rPr>
          <w:rFonts w:ascii="IRNazanin" w:hAnsi="IRNazanin"/>
          <w:sz w:val="28"/>
          <w:szCs w:val="28"/>
          <w:highlight w:val="yellow"/>
          <w:lang w:bidi="fa-IR"/>
        </w:rPr>
        <w:t>Section Breaks</w:t>
      </w:r>
      <w:r w:rsidRPr="00466C53">
        <w:rPr>
          <w:rFonts w:ascii="IRNazanin" w:hAnsi="IRNazanin"/>
          <w:sz w:val="28"/>
          <w:szCs w:val="28"/>
          <w:highlight w:val="yellow"/>
          <w:rtl/>
          <w:lang w:bidi="fa-IR"/>
        </w:rPr>
        <w:t xml:space="preserve"> از یکدیگر جدا </w:t>
      </w:r>
      <w:r>
        <w:rPr>
          <w:rFonts w:ascii="IRNazanin" w:hAnsi="IRNazanin" w:hint="cs"/>
          <w:sz w:val="28"/>
          <w:szCs w:val="28"/>
          <w:highlight w:val="yellow"/>
          <w:rtl/>
          <w:lang w:bidi="fa-IR"/>
        </w:rPr>
        <w:t>گردند.</w:t>
      </w:r>
    </w:p>
  </w:comment>
  <w:comment w:id="199" w:author="Microsoft Office User" w:date="2019-08-17T21:11:00Z" w:initials="MOU">
    <w:p w14:paraId="0AC7FD0F" w14:textId="79830F97" w:rsidR="003A2F33" w:rsidRPr="00333B6D" w:rsidRDefault="003A2F33" w:rsidP="00333B6D">
      <w:pPr>
        <w:pStyle w:val="CommentText"/>
        <w:bidi/>
        <w:rPr>
          <w:rFonts w:ascii="IRNazanin" w:hAnsi="IRNazanin"/>
          <w:sz w:val="28"/>
          <w:szCs w:val="28"/>
        </w:rPr>
      </w:pPr>
      <w:r w:rsidRPr="00333B6D">
        <w:rPr>
          <w:rStyle w:val="CommentReference"/>
          <w:highlight w:val="green"/>
        </w:rPr>
        <w:annotationRef/>
      </w:r>
      <w:r w:rsidRPr="00333B6D">
        <w:rPr>
          <w:rFonts w:ascii="IRNazanin" w:hAnsi="IRNazanin" w:hint="cs"/>
          <w:sz w:val="28"/>
          <w:szCs w:val="28"/>
          <w:highlight w:val="green"/>
          <w:rtl/>
        </w:rPr>
        <w:t>صفحه انتها</w:t>
      </w:r>
      <w:r>
        <w:rPr>
          <w:rFonts w:ascii="IRNazanin" w:hAnsi="IRNazanin" w:hint="cs"/>
          <w:sz w:val="28"/>
          <w:szCs w:val="28"/>
          <w:highlight w:val="green"/>
          <w:rtl/>
        </w:rPr>
        <w:t>ی</w:t>
      </w:r>
      <w:r w:rsidRPr="00333B6D">
        <w:rPr>
          <w:rFonts w:ascii="IRNazanin" w:hAnsi="IRNazanin" w:hint="cs"/>
          <w:sz w:val="28"/>
          <w:szCs w:val="28"/>
          <w:highlight w:val="green"/>
          <w:rtl/>
        </w:rPr>
        <w:t>ی باید سفید و بدون شماره باشد.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9FE07D" w15:done="0"/>
  <w15:commentEx w15:paraId="2AB7B67A" w15:done="0"/>
  <w15:commentEx w15:paraId="271E39ED" w15:done="0"/>
  <w15:commentEx w15:paraId="6C6AF02D" w15:done="0"/>
  <w15:commentEx w15:paraId="19367703" w15:done="0"/>
  <w15:commentEx w15:paraId="0CEB486E" w15:done="0"/>
  <w15:commentEx w15:paraId="10B79F77" w15:done="0"/>
  <w15:commentEx w15:paraId="38D22BD5" w15:done="0"/>
  <w15:commentEx w15:paraId="5C9289CC" w15:done="0"/>
  <w15:commentEx w15:paraId="20209E7D" w15:done="0"/>
  <w15:commentEx w15:paraId="5B543C2D" w15:done="0"/>
  <w15:commentEx w15:paraId="6C01D01D" w15:done="0"/>
  <w15:commentEx w15:paraId="7E125B39" w15:done="0"/>
  <w15:commentEx w15:paraId="7119D959" w15:done="0"/>
  <w15:commentEx w15:paraId="06CB6A4F" w15:done="0"/>
  <w15:commentEx w15:paraId="0B270E0A" w15:done="0"/>
  <w15:commentEx w15:paraId="2B381440" w15:done="0"/>
  <w15:commentEx w15:paraId="7F7A9AF1" w15:done="0"/>
  <w15:commentEx w15:paraId="583DB379" w15:done="0"/>
  <w15:commentEx w15:paraId="717625E5" w15:done="0"/>
  <w15:commentEx w15:paraId="2CEA6D84" w15:done="0"/>
  <w15:commentEx w15:paraId="250DC8A5" w15:done="0"/>
  <w15:commentEx w15:paraId="67167DED" w15:done="0"/>
  <w15:commentEx w15:paraId="50294ACA" w15:done="0"/>
  <w15:commentEx w15:paraId="0EAD9445" w15:done="0"/>
  <w15:commentEx w15:paraId="70390A55" w15:done="0"/>
  <w15:commentEx w15:paraId="4CC2278E" w15:done="0"/>
  <w15:commentEx w15:paraId="0F6BA632" w15:done="0"/>
  <w15:commentEx w15:paraId="26A08691" w15:done="0"/>
  <w15:commentEx w15:paraId="343DA5F3" w15:done="0"/>
  <w15:commentEx w15:paraId="5BAC8852" w15:done="0"/>
  <w15:commentEx w15:paraId="1B3BAF94" w15:done="0"/>
  <w15:commentEx w15:paraId="06F51F0C" w15:done="0"/>
  <w15:commentEx w15:paraId="36FA773E" w15:done="0"/>
  <w15:commentEx w15:paraId="6DB69A38" w15:done="0"/>
  <w15:commentEx w15:paraId="6DBE830B" w15:done="0"/>
  <w15:commentEx w15:paraId="253E45A3" w15:done="0"/>
  <w15:commentEx w15:paraId="6DE71229" w15:done="0"/>
  <w15:commentEx w15:paraId="5F14E191" w15:done="0"/>
  <w15:commentEx w15:paraId="2641B271" w15:done="0"/>
  <w15:commentEx w15:paraId="3BDFCD76" w15:done="0"/>
  <w15:commentEx w15:paraId="4C17E262" w15:done="0"/>
  <w15:commentEx w15:paraId="70E008F5" w15:done="0"/>
  <w15:commentEx w15:paraId="041D7C28" w15:done="0"/>
  <w15:commentEx w15:paraId="7E2A10CF" w15:done="0"/>
  <w15:commentEx w15:paraId="07767F45" w15:done="0"/>
  <w15:commentEx w15:paraId="6011D663" w15:done="0"/>
  <w15:commentEx w15:paraId="2CB9B071" w15:done="0"/>
  <w15:commentEx w15:paraId="3EF2E278" w15:done="0"/>
  <w15:commentEx w15:paraId="54B0A6A0" w15:done="0"/>
  <w15:commentEx w15:paraId="6252BBE8" w15:done="0"/>
  <w15:commentEx w15:paraId="6F2055EA" w15:done="0"/>
  <w15:commentEx w15:paraId="775FFCE3" w15:done="0"/>
  <w15:commentEx w15:paraId="1F4BA4AA" w15:done="0"/>
  <w15:commentEx w15:paraId="446EE3EE" w15:done="0"/>
  <w15:commentEx w15:paraId="68F68345" w15:done="0"/>
  <w15:commentEx w15:paraId="2749F16A" w15:done="0"/>
  <w15:commentEx w15:paraId="4989C472" w15:done="0"/>
  <w15:commentEx w15:paraId="4365D3D7" w15:done="0"/>
  <w15:commentEx w15:paraId="60CF0315" w15:done="0"/>
  <w15:commentEx w15:paraId="1B8F7828" w15:done="0"/>
  <w15:commentEx w15:paraId="75B19623" w15:done="0"/>
  <w15:commentEx w15:paraId="0AC7F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FE07D" w16cid:durableId="20FB0080"/>
  <w16cid:commentId w16cid:paraId="271E39ED" w16cid:durableId="20FB0572"/>
  <w16cid:commentId w16cid:paraId="6C6AF02D" w16cid:durableId="2102F594"/>
  <w16cid:commentId w16cid:paraId="19367703" w16cid:durableId="20FB0469"/>
  <w16cid:commentId w16cid:paraId="0CEB486E" w16cid:durableId="20FB01C6"/>
  <w16cid:commentId w16cid:paraId="10B79F77" w16cid:durableId="20FB0752"/>
  <w16cid:commentId w16cid:paraId="38D22BD5" w16cid:durableId="20FB0F93"/>
  <w16cid:commentId w16cid:paraId="5C9289CC" w16cid:durableId="20FB0BD3"/>
  <w16cid:commentId w16cid:paraId="20209E7D" w16cid:durableId="20FB0BDC"/>
  <w16cid:commentId w16cid:paraId="5B543C2D" w16cid:durableId="20FB0CF5"/>
  <w16cid:commentId w16cid:paraId="6C01D01D" w16cid:durableId="20FB0E19"/>
  <w16cid:commentId w16cid:paraId="7E125B39" w16cid:durableId="20FB1177"/>
  <w16cid:commentId w16cid:paraId="7119D959" w16cid:durableId="20FB12B8"/>
  <w16cid:commentId w16cid:paraId="06CB6A4F" w16cid:durableId="20FB1181"/>
  <w16cid:commentId w16cid:paraId="0B270E0A" w16cid:durableId="210358B3"/>
  <w16cid:commentId w16cid:paraId="2B381440" w16cid:durableId="20FB18C3"/>
  <w16cid:commentId w16cid:paraId="7F7A9AF1" w16cid:durableId="20FB1836"/>
  <w16cid:commentId w16cid:paraId="583DB379" w16cid:durableId="20FB18D0"/>
  <w16cid:commentId w16cid:paraId="717625E5" w16cid:durableId="20FB1905"/>
  <w16cid:commentId w16cid:paraId="2CEA6D84" w16cid:durableId="20FB1964"/>
  <w16cid:commentId w16cid:paraId="250DC8A5" w16cid:durableId="20FE3ACF"/>
  <w16cid:commentId w16cid:paraId="67167DED" w16cid:durableId="20FB19B3"/>
  <w16cid:commentId w16cid:paraId="50294ACA" w16cid:durableId="20FE3F90"/>
  <w16cid:commentId w16cid:paraId="0EAD9445" w16cid:durableId="20FE404F"/>
  <w16cid:commentId w16cid:paraId="70390A55" w16cid:durableId="20FE40CC"/>
  <w16cid:commentId w16cid:paraId="4CC2278E" w16cid:durableId="20FE4194"/>
  <w16cid:commentId w16cid:paraId="0F6BA632" w16cid:durableId="20FE424B"/>
  <w16cid:commentId w16cid:paraId="26A08691" w16cid:durableId="20FE4210"/>
  <w16cid:commentId w16cid:paraId="343DA5F3" w16cid:durableId="20FE4349"/>
  <w16cid:commentId w16cid:paraId="5BAC8852" w16cid:durableId="20FE4395"/>
  <w16cid:commentId w16cid:paraId="1B3BAF94" w16cid:durableId="210358C3"/>
  <w16cid:commentId w16cid:paraId="06F51F0C" w16cid:durableId="210358C4"/>
  <w16cid:commentId w16cid:paraId="36FA773E" w16cid:durableId="210358C5"/>
  <w16cid:commentId w16cid:paraId="6DB69A38" w16cid:durableId="21029D62"/>
  <w16cid:commentId w16cid:paraId="6DBE830B" w16cid:durableId="2102E59B"/>
  <w16cid:commentId w16cid:paraId="253E45A3" w16cid:durableId="2102E5AB"/>
  <w16cid:commentId w16cid:paraId="553D3175" w16cid:durableId="210358C9"/>
  <w16cid:commentId w16cid:paraId="6DE71229" w16cid:durableId="210358CA"/>
  <w16cid:commentId w16cid:paraId="5F14E191" w16cid:durableId="2102E5BF"/>
  <w16cid:commentId w16cid:paraId="2641B271" w16cid:durableId="2102E5C6"/>
  <w16cid:commentId w16cid:paraId="3BDFCD76" w16cid:durableId="2102E5E6"/>
  <w16cid:commentId w16cid:paraId="4C17E262" w16cid:durableId="2102E5F0"/>
  <w16cid:commentId w16cid:paraId="70E008F5" w16cid:durableId="210358CF"/>
  <w16cid:commentId w16cid:paraId="041D7C28" w16cid:durableId="210358D0"/>
  <w16cid:commentId w16cid:paraId="7E2A10CF" w16cid:durableId="210358D1"/>
  <w16cid:commentId w16cid:paraId="7B8AC01A" w16cid:durableId="2102CA52"/>
  <w16cid:commentId w16cid:paraId="6011D663" w16cid:durableId="2102E29A"/>
  <w16cid:commentId w16cid:paraId="2CB9B071" w16cid:durableId="2102DF26"/>
  <w16cid:commentId w16cid:paraId="3EF2E278" w16cid:durableId="2102DFAD"/>
  <w16cid:commentId w16cid:paraId="2B143359" w16cid:durableId="210358D6"/>
  <w16cid:commentId w16cid:paraId="54B0A6A0" w16cid:durableId="2102E622"/>
  <w16cid:commentId w16cid:paraId="6252BBE8" w16cid:durableId="2102E3BA"/>
  <w16cid:commentId w16cid:paraId="6F2055EA" w16cid:durableId="210358D9"/>
  <w16cid:commentId w16cid:paraId="775FFCE3" w16cid:durableId="2102E646"/>
  <w16cid:commentId w16cid:paraId="1F4BA4AA" w16cid:durableId="2102E445"/>
  <w16cid:commentId w16cid:paraId="446EE3EE" w16cid:durableId="2102E664"/>
  <w16cid:commentId w16cid:paraId="68F68345" w16cid:durableId="2102EBCB"/>
  <w16cid:commentId w16cid:paraId="2749F16A" w16cid:durableId="2102E8BE"/>
  <w16cid:commentId w16cid:paraId="4989C472" w16cid:durableId="2102EBE9"/>
  <w16cid:commentId w16cid:paraId="4365D3D7" w16cid:durableId="2102E9AA"/>
  <w16cid:commentId w16cid:paraId="60CF0315" w16cid:durableId="2102EB5F"/>
  <w16cid:commentId w16cid:paraId="1B8F7828" w16cid:durableId="2102EB1D"/>
  <w16cid:commentId w16cid:paraId="75B19623" w16cid:durableId="2102EB9E"/>
  <w16cid:commentId w16cid:paraId="0AC7FD0F" w16cid:durableId="2102EC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3148C" w14:textId="77777777" w:rsidR="00C5432A" w:rsidRDefault="00C5432A" w:rsidP="00946F01">
      <w:pPr>
        <w:spacing w:after="0" w:line="240" w:lineRule="auto"/>
      </w:pPr>
      <w:r>
        <w:separator/>
      </w:r>
    </w:p>
  </w:endnote>
  <w:endnote w:type="continuationSeparator" w:id="0">
    <w:p w14:paraId="26BC0FF8" w14:textId="77777777" w:rsidR="00C5432A" w:rsidRDefault="00C5432A" w:rsidP="0094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Arial"/>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Optima">
    <w:altName w:val="Times New Roman"/>
    <w:charset w:val="00"/>
    <w:family w:val="auto"/>
    <w:pitch w:val="variable"/>
    <w:sig w:usb0="80000067" w:usb1="00000000" w:usb2="00000000" w:usb3="00000000" w:csb0="00000001" w:csb1="00000000"/>
  </w:font>
  <w:font w:name="Bosch Sans Medium">
    <w:altName w:val="Calibri"/>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908A" w14:textId="77777777" w:rsidR="00C5432A" w:rsidRDefault="00C5432A" w:rsidP="00481D93">
      <w:pPr>
        <w:bidi w:val="0"/>
        <w:spacing w:after="0" w:line="240" w:lineRule="auto"/>
      </w:pPr>
      <w:r>
        <w:separator/>
      </w:r>
    </w:p>
  </w:footnote>
  <w:footnote w:type="continuationSeparator" w:id="0">
    <w:p w14:paraId="73DA1F33" w14:textId="77777777" w:rsidR="00C5432A" w:rsidRDefault="00C5432A" w:rsidP="00946F01">
      <w:pPr>
        <w:spacing w:after="0" w:line="240" w:lineRule="auto"/>
      </w:pPr>
      <w:r>
        <w:continuationSeparator/>
      </w:r>
    </w:p>
  </w:footnote>
  <w:footnote w:id="1">
    <w:p w14:paraId="73086298" w14:textId="3CBC5768" w:rsidR="003A2F33" w:rsidRPr="00846112" w:rsidRDefault="003A2F33" w:rsidP="00DB36F2">
      <w:pPr>
        <w:pStyle w:val="FootnoteText"/>
        <w:spacing w:after="0" w:line="240" w:lineRule="auto"/>
        <w:rPr>
          <w:rFonts w:ascii="IRNazanin" w:hAnsi="IRNazanin" w:cs="IRNazanin"/>
          <w:sz w:val="24"/>
          <w:szCs w:val="24"/>
          <w:lang w:bidi="fa-IR"/>
        </w:rPr>
      </w:pPr>
      <w:r w:rsidRPr="00846112">
        <w:rPr>
          <w:rStyle w:val="FootnoteReference"/>
          <w:rFonts w:ascii="IRNazanin" w:hAnsi="IRNazanin" w:cs="IRNazanin"/>
          <w:sz w:val="24"/>
          <w:szCs w:val="24"/>
        </w:rPr>
        <w:footnoteRef/>
      </w:r>
      <w:r w:rsidRPr="00846112">
        <w:rPr>
          <w:rFonts w:ascii="IRNazanin" w:hAnsi="IRNazanin" w:cs="IRNazanin"/>
          <w:sz w:val="24"/>
          <w:szCs w:val="24"/>
        </w:rPr>
        <w:t xml:space="preserve"> </w:t>
      </w:r>
      <w:r>
        <w:rPr>
          <w:rFonts w:ascii="IRNazanin" w:hAnsi="IRNazanin" w:cs="IRNazanin"/>
          <w:sz w:val="24"/>
          <w:szCs w:val="24"/>
          <w:lang w:bidi="fa-IR"/>
        </w:rPr>
        <w:t>K</w:t>
      </w:r>
      <w:r w:rsidRPr="00846112">
        <w:rPr>
          <w:rFonts w:ascii="IRNazanin" w:hAnsi="IRNazanin" w:cs="IRNazanin"/>
          <w:sz w:val="24"/>
          <w:szCs w:val="24"/>
          <w:lang w:bidi="fa-IR"/>
        </w:rPr>
        <w:t>idney</w:t>
      </w:r>
    </w:p>
  </w:footnote>
  <w:footnote w:id="2">
    <w:p w14:paraId="5A173E46" w14:textId="152EE25B" w:rsidR="003A2F33" w:rsidRPr="00C13953" w:rsidRDefault="003A2F33" w:rsidP="00C13953">
      <w:pPr>
        <w:pStyle w:val="FootnoteText"/>
        <w:spacing w:after="0" w:line="240" w:lineRule="auto"/>
        <w:rPr>
          <w:rFonts w:ascii="IRNazanin" w:hAnsi="IRNazanin" w:cs="IRNazanin"/>
          <w:sz w:val="24"/>
          <w:szCs w:val="24"/>
          <w:lang w:bidi="fa-IR"/>
        </w:rPr>
      </w:pPr>
      <w:r w:rsidRPr="00C13953">
        <w:rPr>
          <w:rStyle w:val="FootnoteReference"/>
          <w:rFonts w:ascii="IRNazanin" w:hAnsi="IRNazanin" w:cs="IRNazanin"/>
          <w:sz w:val="24"/>
          <w:szCs w:val="24"/>
        </w:rPr>
        <w:footnoteRef/>
      </w:r>
      <w:r w:rsidRPr="00C13953">
        <w:rPr>
          <w:rFonts w:ascii="IRNazanin" w:hAnsi="IRNazanin" w:cs="IRNazanin"/>
          <w:sz w:val="24"/>
          <w:szCs w:val="24"/>
        </w:rPr>
        <w:t xml:space="preserve"> Acute Renal Failure</w:t>
      </w:r>
      <w:r w:rsidRPr="00C13953">
        <w:rPr>
          <w:rFonts w:ascii="IRNazanin" w:hAnsi="IRNazanin" w:cs="IRNazanin"/>
          <w:sz w:val="24"/>
          <w:szCs w:val="24"/>
          <w:rtl/>
          <w:lang w:bidi="fa-IR"/>
        </w:rPr>
        <w:t>)</w:t>
      </w:r>
      <w:r w:rsidRPr="00C13953">
        <w:rPr>
          <w:rFonts w:ascii="IRNazanin" w:hAnsi="IRNazanin" w:cs="IRNazanin"/>
          <w:sz w:val="24"/>
          <w:szCs w:val="24"/>
          <w:lang w:bidi="fa-IR"/>
        </w:rPr>
        <w:t>ARF</w:t>
      </w:r>
      <w:r w:rsidRPr="00C13953">
        <w:rPr>
          <w:rFonts w:ascii="IRNazanin" w:hAnsi="IRNazanin" w:cs="IRNazanin"/>
          <w:sz w:val="24"/>
          <w:szCs w:val="24"/>
          <w:rtl/>
          <w:lang w:bidi="fa-IR"/>
        </w:rPr>
        <w:t>(</w:t>
      </w:r>
    </w:p>
  </w:footnote>
  <w:footnote w:id="3">
    <w:p w14:paraId="3E817B7F" w14:textId="46BDDEAE" w:rsidR="003A2F33" w:rsidRDefault="003A2F33" w:rsidP="00C13953">
      <w:pPr>
        <w:pStyle w:val="FootnoteText"/>
        <w:spacing w:after="0" w:line="240" w:lineRule="auto"/>
        <w:rPr>
          <w:rtl/>
          <w:lang w:bidi="fa-IR"/>
        </w:rPr>
      </w:pPr>
      <w:r w:rsidRPr="00C13953">
        <w:rPr>
          <w:rStyle w:val="FootnoteReference"/>
          <w:rFonts w:ascii="IRNazanin" w:hAnsi="IRNazanin" w:cs="IRNazanin"/>
          <w:sz w:val="24"/>
          <w:szCs w:val="24"/>
        </w:rPr>
        <w:footnoteRef/>
      </w:r>
      <w:r w:rsidRPr="00C13953">
        <w:rPr>
          <w:rFonts w:ascii="IRNazanin" w:hAnsi="IRNazanin" w:cs="IRNazanin"/>
          <w:sz w:val="24"/>
          <w:szCs w:val="24"/>
        </w:rPr>
        <w:t xml:space="preserve"> </w:t>
      </w:r>
      <w:r w:rsidRPr="00C13953">
        <w:rPr>
          <w:rFonts w:ascii="IRNazanin" w:hAnsi="IRNazanin" w:cs="IRNazanin"/>
          <w:sz w:val="24"/>
          <w:szCs w:val="24"/>
          <w:lang w:bidi="fa-IR"/>
        </w:rPr>
        <w:t>Cronic Renal Failure</w:t>
      </w:r>
      <w:r w:rsidRPr="00C13953">
        <w:rPr>
          <w:rFonts w:ascii="IRNazanin" w:hAnsi="IRNazanin" w:cs="IRNazanin"/>
          <w:sz w:val="24"/>
          <w:szCs w:val="24"/>
          <w:rtl/>
          <w:lang w:bidi="fa-IR"/>
        </w:rPr>
        <w:t>)</w:t>
      </w:r>
      <w:r w:rsidRPr="00C13953">
        <w:rPr>
          <w:rFonts w:ascii="IRNazanin" w:hAnsi="IRNazanin" w:cs="IRNazanin"/>
          <w:sz w:val="24"/>
          <w:szCs w:val="24"/>
          <w:lang w:bidi="fa-IR"/>
        </w:rPr>
        <w:t>CRF</w:t>
      </w:r>
      <w:r w:rsidRPr="00C13953">
        <w:rPr>
          <w:rFonts w:ascii="IRNazanin" w:hAnsi="IRNazanin" w:cs="IRNazanin"/>
          <w:sz w:val="24"/>
          <w:szCs w:val="24"/>
          <w:rtl/>
          <w:lang w:bidi="fa-IR"/>
        </w:rPr>
        <w:t>(</w:t>
      </w:r>
    </w:p>
  </w:footnote>
  <w:footnote w:id="4">
    <w:p w14:paraId="4EF8F62B" w14:textId="785F3189" w:rsidR="003A2F33" w:rsidRPr="001848F8" w:rsidRDefault="003A2F33" w:rsidP="001848F8">
      <w:pPr>
        <w:pStyle w:val="FootnoteText"/>
        <w:spacing w:after="0" w:line="240" w:lineRule="auto"/>
        <w:rPr>
          <w:rFonts w:ascii="IRNazanin" w:hAnsi="IRNazanin" w:cs="IRNazanin"/>
          <w:sz w:val="24"/>
          <w:szCs w:val="24"/>
          <w:lang w:bidi="fa-IR"/>
        </w:rPr>
      </w:pPr>
      <w:r w:rsidRPr="001848F8">
        <w:rPr>
          <w:rStyle w:val="FootnoteReference"/>
          <w:rFonts w:ascii="IRNazanin" w:hAnsi="IRNazanin" w:cs="IRNazanin"/>
          <w:sz w:val="24"/>
          <w:szCs w:val="24"/>
        </w:rPr>
        <w:footnoteRef/>
      </w:r>
      <w:r w:rsidRPr="001848F8">
        <w:rPr>
          <w:rFonts w:ascii="IRNazanin" w:hAnsi="IRNazanin" w:cs="IRNazanin"/>
          <w:sz w:val="24"/>
          <w:szCs w:val="24"/>
        </w:rPr>
        <w:t xml:space="preserve"> </w:t>
      </w:r>
      <w:r w:rsidRPr="001848F8">
        <w:rPr>
          <w:rFonts w:ascii="IRNazanin" w:hAnsi="IRNazanin" w:cs="IRNazanin"/>
          <w:sz w:val="24"/>
          <w:szCs w:val="24"/>
          <w:lang w:bidi="fa-IR"/>
        </w:rPr>
        <w:t>National Kidney Foundation</w:t>
      </w:r>
    </w:p>
  </w:footnote>
  <w:footnote w:id="5">
    <w:p w14:paraId="36067483" w14:textId="1ADEF7D4" w:rsidR="003A2F33" w:rsidRPr="001848F8" w:rsidRDefault="003A2F33" w:rsidP="001848F8">
      <w:pPr>
        <w:pStyle w:val="FootnoteText"/>
        <w:spacing w:after="0" w:line="240" w:lineRule="auto"/>
        <w:rPr>
          <w:rFonts w:ascii="IRNazanin" w:hAnsi="IRNazanin" w:cs="IRNazanin"/>
          <w:sz w:val="24"/>
          <w:szCs w:val="24"/>
          <w:lang w:bidi="fa-IR"/>
        </w:rPr>
      </w:pPr>
      <w:r w:rsidRPr="001848F8">
        <w:rPr>
          <w:rStyle w:val="FootnoteReference"/>
          <w:rFonts w:ascii="IRNazanin" w:hAnsi="IRNazanin" w:cs="IRNazanin"/>
          <w:sz w:val="24"/>
          <w:szCs w:val="24"/>
        </w:rPr>
        <w:footnoteRef/>
      </w:r>
      <w:r w:rsidRPr="001848F8">
        <w:rPr>
          <w:rFonts w:ascii="IRNazanin" w:hAnsi="IRNazanin" w:cs="IRNazanin"/>
          <w:sz w:val="24"/>
          <w:szCs w:val="24"/>
        </w:rPr>
        <w:t xml:space="preserve"> </w:t>
      </w:r>
      <w:r w:rsidRPr="001848F8">
        <w:rPr>
          <w:rFonts w:ascii="IRNazanin" w:hAnsi="IRNazanin" w:cs="IRNazanin"/>
          <w:sz w:val="24"/>
          <w:szCs w:val="24"/>
          <w:lang w:bidi="fa-IR"/>
        </w:rPr>
        <w:t>Cronic Kidney Disease</w:t>
      </w:r>
    </w:p>
  </w:footnote>
  <w:footnote w:id="6">
    <w:p w14:paraId="23F371E2" w14:textId="77777777" w:rsidR="003A2F33" w:rsidRDefault="003A2F33" w:rsidP="00870FB5">
      <w:pPr>
        <w:pStyle w:val="FootnoteText"/>
        <w:rPr>
          <w:lang w:bidi="fa-IR"/>
        </w:rPr>
      </w:pPr>
      <w:r>
        <w:rPr>
          <w:rStyle w:val="FootnoteReference"/>
        </w:rPr>
        <w:footnoteRef/>
      </w:r>
      <w:r>
        <w:t xml:space="preserve"> </w:t>
      </w:r>
      <w:r w:rsidRPr="006B0E42">
        <w:rPr>
          <w:rFonts w:ascii="IRNazanin" w:hAnsi="IRNazanin" w:cs="IRNazanin"/>
          <w:sz w:val="24"/>
          <w:szCs w:val="24"/>
          <w:lang w:bidi="fa-IR"/>
        </w:rPr>
        <w:t>Parathyroid Hormon</w:t>
      </w:r>
      <w:r>
        <w:rPr>
          <w:rFonts w:ascii="IRNazanin" w:hAnsi="IRNazanin" w:cs="IRNazanin"/>
          <w:sz w:val="24"/>
          <w:szCs w:val="24"/>
          <w:lang w:bidi="fa-IR"/>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015396"/>
      <w:docPartObj>
        <w:docPartGallery w:val="Page Numbers (Top of Page)"/>
        <w:docPartUnique/>
      </w:docPartObj>
    </w:sdtPr>
    <w:sdtEndPr>
      <w:rPr>
        <w:rStyle w:val="PageNumber"/>
      </w:rPr>
    </w:sdtEndPr>
    <w:sdtContent>
      <w:p w14:paraId="0C597599" w14:textId="4AC09CE5" w:rsidR="003A2F33" w:rsidRDefault="003A2F33" w:rsidP="0019020C">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8CFC0" w14:textId="77777777" w:rsidR="003A2F33" w:rsidRDefault="003A2F33" w:rsidP="00C326EF">
    <w:pPr>
      <w:pStyle w:val="Header"/>
      <w:ind w:firstLine="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66AA" w14:textId="77777777" w:rsidR="003A2F33" w:rsidRPr="006E1A6E" w:rsidRDefault="003A2F33">
    <w:pPr>
      <w:pStyle w:val="Header"/>
      <w:rPr>
        <w:rFonts w:ascii="IRNazanin" w:hAnsi="IRNazanin"/>
        <w:sz w:val="24"/>
        <w:szCs w:val="24"/>
        <w:u w:val="singl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IRNazanin" w:hAnsi="IRNazanin" w:hint="cs"/>
        <w:sz w:val="24"/>
        <w:szCs w:val="24"/>
        <w:rtl/>
      </w:rPr>
      <w:id w:val="-1921401754"/>
      <w:docPartObj>
        <w:docPartGallery w:val="Page Numbers (Top of Page)"/>
        <w:docPartUnique/>
      </w:docPartObj>
    </w:sdtPr>
    <w:sdtEndPr>
      <w:rPr>
        <w:rStyle w:val="PageNumber"/>
      </w:rPr>
    </w:sdtEndPr>
    <w:sdtContent>
      <w:p w14:paraId="11C1A2D4" w14:textId="7AC85587" w:rsidR="003A2F33" w:rsidRPr="00BF2BD1" w:rsidRDefault="003A2F33" w:rsidP="00BF2BD1">
        <w:pPr>
          <w:pStyle w:val="Header"/>
          <w:framePr w:wrap="none" w:vAnchor="text" w:hAnchor="margin" w:y="1"/>
          <w:bidi/>
          <w:rPr>
            <w:rStyle w:val="PageNumber"/>
            <w:rFonts w:ascii="IRNazanin" w:hAnsi="IRNazanin"/>
            <w:sz w:val="24"/>
            <w:szCs w:val="24"/>
          </w:rPr>
        </w:pPr>
        <w:r w:rsidRPr="00BF2BD1">
          <w:rPr>
            <w:rStyle w:val="PageNumber"/>
            <w:rFonts w:ascii="IRNazanin" w:hAnsi="IRNazanin" w:hint="cs"/>
            <w:sz w:val="24"/>
            <w:szCs w:val="24"/>
          </w:rPr>
          <w:fldChar w:fldCharType="begin"/>
        </w:r>
        <w:r w:rsidRPr="00BF2BD1">
          <w:rPr>
            <w:rStyle w:val="PageNumber"/>
            <w:rFonts w:ascii="IRNazanin" w:hAnsi="IRNazanin" w:hint="cs"/>
            <w:sz w:val="24"/>
            <w:szCs w:val="24"/>
          </w:rPr>
          <w:instrText xml:space="preserve"> PAGE </w:instrText>
        </w:r>
        <w:r w:rsidRPr="00BF2BD1">
          <w:rPr>
            <w:rStyle w:val="PageNumber"/>
            <w:rFonts w:ascii="IRNazanin" w:hAnsi="IRNazanin" w:hint="cs"/>
            <w:sz w:val="24"/>
            <w:szCs w:val="24"/>
          </w:rPr>
          <w:fldChar w:fldCharType="separate"/>
        </w:r>
        <w:r w:rsidR="007E09EE">
          <w:rPr>
            <w:rStyle w:val="PageNumber"/>
            <w:rFonts w:ascii="IRNazanin" w:hAnsi="IRNazanin"/>
            <w:noProof/>
            <w:sz w:val="24"/>
            <w:szCs w:val="24"/>
            <w:rtl/>
          </w:rPr>
          <w:t>12</w:t>
        </w:r>
        <w:r w:rsidRPr="00BF2BD1">
          <w:rPr>
            <w:rStyle w:val="PageNumber"/>
            <w:rFonts w:ascii="IRNazanin" w:hAnsi="IRNazanin" w:hint="cs"/>
            <w:sz w:val="24"/>
            <w:szCs w:val="24"/>
          </w:rPr>
          <w:fldChar w:fldCharType="end"/>
        </w:r>
      </w:p>
    </w:sdtContent>
  </w:sdt>
  <w:p w14:paraId="3899268D" w14:textId="76BF880D" w:rsidR="003A2F33" w:rsidRPr="00BF2BD1" w:rsidRDefault="003A2F33" w:rsidP="00BF2BD1">
    <w:pPr>
      <w:pStyle w:val="Header"/>
      <w:pBdr>
        <w:bottom w:val="single" w:sz="6" w:space="1" w:color="auto"/>
      </w:pBdr>
      <w:bidi/>
      <w:rPr>
        <w:rFonts w:ascii="IRNazanin" w:hAnsi="IRNazanin"/>
        <w:sz w:val="24"/>
        <w:szCs w:val="24"/>
        <w:rtl/>
        <w:lang w:bidi="fa-IR"/>
      </w:rPr>
    </w:pPr>
    <w:r w:rsidRPr="00BF2BD1">
      <w:rPr>
        <w:rFonts w:ascii="IRNazanin" w:hAnsi="IRNazanin" w:hint="cs"/>
        <w:sz w:val="24"/>
        <w:szCs w:val="24"/>
        <w:rtl/>
        <w:lang w:bidi="fa-IR"/>
      </w:rPr>
      <w:t>فصل چهارم: یافته‌ها</w:t>
    </w:r>
    <w:r w:rsidRPr="00BF2BD1">
      <w:rPr>
        <w:rFonts w:ascii="IRNazanin" w:hAnsi="IRNazanin" w:hint="cs"/>
        <w:sz w:val="24"/>
        <w:szCs w:val="24"/>
        <w:rtl/>
        <w:lang w:bidi="fa-IR"/>
      </w:rPr>
      <w:tab/>
    </w:r>
    <w:r w:rsidRPr="00BF2BD1">
      <w:rPr>
        <w:rFonts w:ascii="IRNazanin" w:hAnsi="IRNazanin" w:hint="cs"/>
        <w:sz w:val="24"/>
        <w:szCs w:val="24"/>
        <w:rtl/>
        <w:lang w:bidi="fa-IR"/>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8CC7" w14:textId="1A577DB8" w:rsidR="003A2F33" w:rsidRPr="00E661AF" w:rsidRDefault="003A2F33" w:rsidP="00E661AF">
    <w:pPr>
      <w:pStyle w:val="Header"/>
      <w:rPr>
        <w:szCs w:val="22"/>
        <w:rt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IRNazanin" w:hAnsi="IRNazanin" w:hint="cs"/>
        <w:sz w:val="24"/>
        <w:szCs w:val="24"/>
        <w:rtl/>
      </w:rPr>
      <w:id w:val="-1427877749"/>
      <w:docPartObj>
        <w:docPartGallery w:val="Page Numbers (Top of Page)"/>
        <w:docPartUnique/>
      </w:docPartObj>
    </w:sdtPr>
    <w:sdtEndPr>
      <w:rPr>
        <w:rStyle w:val="PageNumber"/>
      </w:rPr>
    </w:sdtEndPr>
    <w:sdtContent>
      <w:p w14:paraId="5E003339" w14:textId="1C3BC28D" w:rsidR="003A2F33" w:rsidRPr="00E661AF" w:rsidRDefault="003A2F33" w:rsidP="00E661AF">
        <w:pPr>
          <w:pStyle w:val="Header"/>
          <w:framePr w:wrap="none" w:vAnchor="text" w:hAnchor="margin" w:y="1"/>
          <w:bidi/>
          <w:rPr>
            <w:rStyle w:val="PageNumber"/>
            <w:rFonts w:ascii="IRNazanin" w:hAnsi="IRNazanin"/>
            <w:sz w:val="24"/>
            <w:szCs w:val="24"/>
          </w:rPr>
        </w:pPr>
        <w:r w:rsidRPr="00E661AF">
          <w:rPr>
            <w:rStyle w:val="PageNumber"/>
            <w:rFonts w:ascii="IRNazanin" w:hAnsi="IRNazanin" w:hint="cs"/>
            <w:sz w:val="24"/>
            <w:szCs w:val="24"/>
          </w:rPr>
          <w:fldChar w:fldCharType="begin"/>
        </w:r>
        <w:r w:rsidRPr="00E661AF">
          <w:rPr>
            <w:rStyle w:val="PageNumber"/>
            <w:rFonts w:ascii="IRNazanin" w:hAnsi="IRNazanin" w:hint="cs"/>
            <w:sz w:val="24"/>
            <w:szCs w:val="24"/>
          </w:rPr>
          <w:instrText xml:space="preserve"> PAGE </w:instrText>
        </w:r>
        <w:r w:rsidRPr="00E661AF">
          <w:rPr>
            <w:rStyle w:val="PageNumber"/>
            <w:rFonts w:ascii="IRNazanin" w:hAnsi="IRNazanin" w:hint="cs"/>
            <w:sz w:val="24"/>
            <w:szCs w:val="24"/>
          </w:rPr>
          <w:fldChar w:fldCharType="separate"/>
        </w:r>
        <w:r w:rsidR="007E09EE">
          <w:rPr>
            <w:rStyle w:val="PageNumber"/>
            <w:rFonts w:ascii="IRNazanin" w:hAnsi="IRNazanin"/>
            <w:noProof/>
            <w:sz w:val="24"/>
            <w:szCs w:val="24"/>
            <w:rtl/>
          </w:rPr>
          <w:t>14</w:t>
        </w:r>
        <w:r w:rsidRPr="00E661AF">
          <w:rPr>
            <w:rStyle w:val="PageNumber"/>
            <w:rFonts w:ascii="IRNazanin" w:hAnsi="IRNazanin" w:hint="cs"/>
            <w:sz w:val="24"/>
            <w:szCs w:val="24"/>
          </w:rPr>
          <w:fldChar w:fldCharType="end"/>
        </w:r>
      </w:p>
    </w:sdtContent>
  </w:sdt>
  <w:sdt>
    <w:sdtPr>
      <w:rPr>
        <w:rtl/>
      </w:rPr>
      <w:id w:val="-231704096"/>
      <w:docPartObj>
        <w:docPartGallery w:val="Page Numbers (Top of Page)"/>
        <w:docPartUnique/>
      </w:docPartObj>
    </w:sdtPr>
    <w:sdtEndPr>
      <w:rPr>
        <w:rFonts w:ascii="IRNazanin" w:hAnsi="IRNazanin"/>
        <w:noProof/>
        <w:sz w:val="24"/>
        <w:szCs w:val="24"/>
      </w:rPr>
    </w:sdtEndPr>
    <w:sdtContent>
      <w:p w14:paraId="7A1E16F0" w14:textId="77777777" w:rsidR="003A2F33" w:rsidRDefault="003A2F33" w:rsidP="00E661AF">
        <w:pPr>
          <w:pStyle w:val="Header"/>
          <w:pBdr>
            <w:bottom w:val="single" w:sz="6" w:space="1" w:color="auto"/>
          </w:pBdr>
          <w:bidi/>
          <w:rPr>
            <w:rFonts w:ascii="IRNazanin" w:hAnsi="IRNazanin"/>
            <w:sz w:val="24"/>
            <w:szCs w:val="24"/>
            <w:rtl/>
          </w:rPr>
        </w:pPr>
        <w:r w:rsidRPr="00E661AF">
          <w:rPr>
            <w:rFonts w:ascii="IRNazanin" w:hAnsi="IRNazanin"/>
            <w:sz w:val="24"/>
            <w:szCs w:val="24"/>
            <w:rtl/>
          </w:rPr>
          <w:t>فصل پنجم: بحث و نتیجه</w:t>
        </w:r>
        <w:r>
          <w:rPr>
            <w:rFonts w:ascii="IRNazanin" w:hAnsi="IRNazanin" w:hint="cs"/>
            <w:sz w:val="24"/>
            <w:szCs w:val="24"/>
            <w:rtl/>
          </w:rPr>
          <w:t>‌</w:t>
        </w:r>
        <w:r w:rsidRPr="00E661AF">
          <w:rPr>
            <w:rFonts w:ascii="IRNazanin" w:hAnsi="IRNazanin"/>
            <w:sz w:val="24"/>
            <w:szCs w:val="24"/>
            <w:rtl/>
          </w:rPr>
          <w:t>گیری</w:t>
        </w:r>
        <w:r w:rsidRPr="00E661AF">
          <w:rPr>
            <w:rFonts w:ascii="IRNazanin" w:hAnsi="IRNazanin"/>
            <w:sz w:val="24"/>
            <w:szCs w:val="24"/>
            <w:rtl/>
          </w:rPr>
          <w:tab/>
        </w:r>
        <w:r w:rsidRPr="00E661AF">
          <w:rPr>
            <w:rFonts w:ascii="IRNazanin" w:hAnsi="IRNazanin"/>
            <w:sz w:val="24"/>
            <w:szCs w:val="24"/>
            <w:rtl/>
          </w:rPr>
          <w:tab/>
        </w:r>
      </w:p>
      <w:p w14:paraId="40475FAF" w14:textId="0158704A" w:rsidR="003A2F33" w:rsidRPr="00E661AF" w:rsidRDefault="00C5432A" w:rsidP="00E661AF">
        <w:pPr>
          <w:pStyle w:val="Header"/>
          <w:bidi/>
          <w:ind w:right="360"/>
          <w:rPr>
            <w:rFonts w:ascii="IRNazanin" w:hAnsi="IRNazanin"/>
            <w:sz w:val="24"/>
            <w:szCs w:val="24"/>
          </w:rPr>
        </w:pP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4D4F" w14:textId="77777777" w:rsidR="003A2F33" w:rsidRPr="00FF1620" w:rsidRDefault="003A2F33">
    <w:pPr>
      <w:pStyle w:val="Header"/>
      <w:rPr>
        <w:rFonts w:cs="B Mitra"/>
        <w:u w:val="singl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IRNazanin" w:hAnsi="IRNazanin" w:hint="cs"/>
        <w:sz w:val="24"/>
        <w:szCs w:val="24"/>
        <w:rtl/>
      </w:rPr>
      <w:id w:val="-56933978"/>
      <w:docPartObj>
        <w:docPartGallery w:val="Page Numbers (Top of Page)"/>
        <w:docPartUnique/>
      </w:docPartObj>
    </w:sdtPr>
    <w:sdtEndPr>
      <w:rPr>
        <w:rStyle w:val="PageNumber"/>
      </w:rPr>
    </w:sdtEndPr>
    <w:sdtContent>
      <w:p w14:paraId="6270CAF6" w14:textId="2066EA1E" w:rsidR="003A2F33" w:rsidRPr="00607476" w:rsidRDefault="003A2F33" w:rsidP="00607476">
        <w:pPr>
          <w:pStyle w:val="Header"/>
          <w:framePr w:wrap="none" w:vAnchor="text" w:hAnchor="margin" w:y="1"/>
          <w:bidi/>
          <w:rPr>
            <w:rStyle w:val="PageNumber"/>
            <w:rFonts w:ascii="IRNazanin" w:hAnsi="IRNazanin"/>
            <w:sz w:val="24"/>
            <w:szCs w:val="24"/>
          </w:rPr>
        </w:pPr>
        <w:r w:rsidRPr="00607476">
          <w:rPr>
            <w:rStyle w:val="PageNumber"/>
            <w:rFonts w:ascii="IRNazanin" w:hAnsi="IRNazanin" w:hint="cs"/>
            <w:sz w:val="24"/>
            <w:szCs w:val="24"/>
          </w:rPr>
          <w:fldChar w:fldCharType="begin"/>
        </w:r>
        <w:r w:rsidRPr="00607476">
          <w:rPr>
            <w:rStyle w:val="PageNumber"/>
            <w:rFonts w:ascii="IRNazanin" w:hAnsi="IRNazanin" w:hint="cs"/>
            <w:sz w:val="24"/>
            <w:szCs w:val="24"/>
          </w:rPr>
          <w:instrText xml:space="preserve"> PAGE </w:instrText>
        </w:r>
        <w:r w:rsidRPr="00607476">
          <w:rPr>
            <w:rStyle w:val="PageNumber"/>
            <w:rFonts w:ascii="IRNazanin" w:hAnsi="IRNazanin" w:hint="cs"/>
            <w:sz w:val="24"/>
            <w:szCs w:val="24"/>
          </w:rPr>
          <w:fldChar w:fldCharType="separate"/>
        </w:r>
        <w:r w:rsidR="007E09EE">
          <w:rPr>
            <w:rStyle w:val="PageNumber"/>
            <w:rFonts w:ascii="IRNazanin" w:hAnsi="IRNazanin"/>
            <w:noProof/>
            <w:sz w:val="24"/>
            <w:szCs w:val="24"/>
            <w:rtl/>
          </w:rPr>
          <w:t>16</w:t>
        </w:r>
        <w:r w:rsidRPr="00607476">
          <w:rPr>
            <w:rStyle w:val="PageNumber"/>
            <w:rFonts w:ascii="IRNazanin" w:hAnsi="IRNazanin" w:hint="cs"/>
            <w:sz w:val="24"/>
            <w:szCs w:val="24"/>
          </w:rPr>
          <w:fldChar w:fldCharType="end"/>
        </w:r>
      </w:p>
    </w:sdtContent>
  </w:sdt>
  <w:p w14:paraId="755F14FF" w14:textId="0B8737B1" w:rsidR="003A2F33" w:rsidRPr="00607476" w:rsidRDefault="003A2F33" w:rsidP="00607476">
    <w:pPr>
      <w:pStyle w:val="Header"/>
      <w:pBdr>
        <w:bottom w:val="single" w:sz="6" w:space="1" w:color="auto"/>
      </w:pBdr>
      <w:bidi/>
      <w:rPr>
        <w:rFonts w:ascii="IRNazanin" w:hAnsi="IRNazanin"/>
        <w:sz w:val="24"/>
        <w:szCs w:val="24"/>
        <w:rtl/>
      </w:rPr>
    </w:pPr>
    <w:r w:rsidRPr="00607476">
      <w:rPr>
        <w:rFonts w:ascii="IRNazanin" w:hAnsi="IRNazanin" w:hint="cs"/>
        <w:sz w:val="24"/>
        <w:szCs w:val="24"/>
        <w:rtl/>
      </w:rPr>
      <w:t>منابع</w:t>
    </w:r>
    <w:r w:rsidRPr="00607476">
      <w:rPr>
        <w:rFonts w:ascii="IRNazanin" w:hAnsi="IRNazanin" w:hint="cs"/>
        <w:sz w:val="24"/>
        <w:szCs w:val="24"/>
        <w:rtl/>
      </w:rPr>
      <w:tab/>
    </w:r>
    <w:r w:rsidRPr="00607476">
      <w:rPr>
        <w:rFonts w:ascii="IRNazanin" w:hAnsi="IRNazanin" w:hint="cs"/>
        <w:sz w:val="24"/>
        <w:szCs w:val="24"/>
        <w:rtl/>
      </w:rPr>
      <w:tab/>
    </w:r>
  </w:p>
  <w:p w14:paraId="59493F3D" w14:textId="77777777" w:rsidR="003A2F33" w:rsidRPr="00607476" w:rsidRDefault="003A2F33" w:rsidP="00607476">
    <w:pPr>
      <w:pStyle w:val="Header"/>
      <w:bidi/>
      <w:rPr>
        <w:rFonts w:ascii="IRNazanin" w:hAnsi="IRNazanin"/>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EC05" w14:textId="77777777" w:rsidR="003A2F33" w:rsidRPr="00917458" w:rsidRDefault="003A2F33">
    <w:pPr>
      <w:pStyle w:val="Header"/>
      <w:rPr>
        <w:rFonts w:ascii="IRNazanin" w:hAnsi="IRNazanin"/>
        <w:sz w:val="24"/>
        <w:szCs w:val="24"/>
        <w:u w:val="single"/>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IRNazanin" w:hAnsi="IRNazanin" w:hint="cs"/>
        <w:sz w:val="24"/>
        <w:szCs w:val="24"/>
        <w:rtl/>
      </w:rPr>
      <w:id w:val="-1396424933"/>
      <w:docPartObj>
        <w:docPartGallery w:val="Page Numbers (Top of Page)"/>
        <w:docPartUnique/>
      </w:docPartObj>
    </w:sdtPr>
    <w:sdtEndPr>
      <w:rPr>
        <w:rStyle w:val="PageNumber"/>
      </w:rPr>
    </w:sdtEndPr>
    <w:sdtContent>
      <w:p w14:paraId="7B6CF0D1" w14:textId="7FC353A1" w:rsidR="003A2F33" w:rsidRPr="000D4CCB" w:rsidRDefault="003A2F33" w:rsidP="000D4CCB">
        <w:pPr>
          <w:pStyle w:val="Header"/>
          <w:framePr w:wrap="none" w:vAnchor="text" w:hAnchor="margin" w:y="1"/>
          <w:bidi/>
          <w:rPr>
            <w:rStyle w:val="PageNumber"/>
            <w:rFonts w:ascii="IRNazanin" w:hAnsi="IRNazanin"/>
            <w:sz w:val="24"/>
            <w:szCs w:val="24"/>
          </w:rPr>
        </w:pPr>
        <w:r w:rsidRPr="000D4CCB">
          <w:rPr>
            <w:rStyle w:val="PageNumber"/>
            <w:rFonts w:ascii="IRNazanin" w:hAnsi="IRNazanin" w:hint="cs"/>
            <w:sz w:val="24"/>
            <w:szCs w:val="24"/>
          </w:rPr>
          <w:fldChar w:fldCharType="begin"/>
        </w:r>
        <w:r w:rsidRPr="000D4CCB">
          <w:rPr>
            <w:rStyle w:val="PageNumber"/>
            <w:rFonts w:ascii="IRNazanin" w:hAnsi="IRNazanin" w:hint="cs"/>
            <w:sz w:val="24"/>
            <w:szCs w:val="24"/>
          </w:rPr>
          <w:instrText xml:space="preserve"> PAGE </w:instrText>
        </w:r>
        <w:r w:rsidRPr="000D4CCB">
          <w:rPr>
            <w:rStyle w:val="PageNumber"/>
            <w:rFonts w:ascii="IRNazanin" w:hAnsi="IRNazanin" w:hint="cs"/>
            <w:sz w:val="24"/>
            <w:szCs w:val="24"/>
          </w:rPr>
          <w:fldChar w:fldCharType="separate"/>
        </w:r>
        <w:r w:rsidR="007E09EE">
          <w:rPr>
            <w:rStyle w:val="PageNumber"/>
            <w:rFonts w:ascii="IRNazanin" w:hAnsi="IRNazanin"/>
            <w:noProof/>
            <w:sz w:val="24"/>
            <w:szCs w:val="24"/>
            <w:rtl/>
          </w:rPr>
          <w:t>18</w:t>
        </w:r>
        <w:r w:rsidRPr="000D4CCB">
          <w:rPr>
            <w:rStyle w:val="PageNumber"/>
            <w:rFonts w:ascii="IRNazanin" w:hAnsi="IRNazanin" w:hint="cs"/>
            <w:sz w:val="24"/>
            <w:szCs w:val="24"/>
          </w:rPr>
          <w:fldChar w:fldCharType="end"/>
        </w:r>
      </w:p>
    </w:sdtContent>
  </w:sdt>
  <w:p w14:paraId="3C3F3528" w14:textId="59110611" w:rsidR="003A2F33" w:rsidRPr="000D4CCB" w:rsidRDefault="003A2F33" w:rsidP="000D4CCB">
    <w:pPr>
      <w:pStyle w:val="Header"/>
      <w:pBdr>
        <w:bottom w:val="single" w:sz="6" w:space="1" w:color="auto"/>
      </w:pBdr>
      <w:bidi/>
      <w:rPr>
        <w:rFonts w:ascii="IRNazanin" w:hAnsi="IRNazanin"/>
        <w:sz w:val="24"/>
        <w:szCs w:val="24"/>
        <w:rtl/>
      </w:rPr>
    </w:pPr>
    <w:r w:rsidRPr="000D4CCB">
      <w:rPr>
        <w:rFonts w:ascii="IRNazanin" w:hAnsi="IRNazanin" w:hint="cs"/>
        <w:sz w:val="24"/>
        <w:szCs w:val="24"/>
        <w:rtl/>
      </w:rPr>
      <w:t>پیوست‌ها</w:t>
    </w:r>
    <w:r w:rsidRPr="000D4CCB">
      <w:rPr>
        <w:rFonts w:ascii="IRNazanin" w:hAnsi="IRNazanin" w:hint="cs"/>
        <w:sz w:val="24"/>
        <w:szCs w:val="24"/>
        <w:rtl/>
      </w:rPr>
      <w:tab/>
    </w:r>
    <w:r w:rsidRPr="000D4CCB">
      <w:rPr>
        <w:rFonts w:ascii="IRNazanin" w:hAnsi="IRNazanin" w:hint="cs"/>
        <w:sz w:val="24"/>
        <w:szCs w:val="24"/>
        <w:rtl/>
      </w:rPr>
      <w:tab/>
    </w:r>
  </w:p>
  <w:p w14:paraId="5FE71672" w14:textId="77777777" w:rsidR="003A2F33" w:rsidRPr="000D4CCB" w:rsidRDefault="003A2F33" w:rsidP="000D4CCB">
    <w:pPr>
      <w:pStyle w:val="Header"/>
      <w:bidi/>
      <w:rPr>
        <w:rFonts w:ascii="IRNazanin" w:hAnsi="IRNazanin"/>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56FA" w14:textId="77777777" w:rsidR="003A2F33" w:rsidRPr="00917458" w:rsidRDefault="003A2F33">
    <w:pPr>
      <w:pStyle w:val="Header"/>
      <w:rPr>
        <w:rFonts w:ascii="IRNazanin" w:hAnsi="IRNazanin"/>
        <w:sz w:val="24"/>
        <w:szCs w:val="24"/>
        <w:u w:val="single"/>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50BD" w14:textId="77777777" w:rsidR="003A2F33" w:rsidRPr="00917458" w:rsidRDefault="003A2F33">
    <w:pPr>
      <w:pStyle w:val="Header"/>
      <w:rPr>
        <w:rFonts w:ascii="IRNazanin" w:hAnsi="IRNazanin"/>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IRNazanin" w:hAnsi="IRNazanin"/>
        <w:sz w:val="24"/>
        <w:szCs w:val="24"/>
      </w:rPr>
      <w:id w:val="1540167996"/>
      <w:docPartObj>
        <w:docPartGallery w:val="Page Numbers (Top of Page)"/>
        <w:docPartUnique/>
      </w:docPartObj>
    </w:sdtPr>
    <w:sdtEndPr>
      <w:rPr>
        <w:rStyle w:val="PageNumber"/>
      </w:rPr>
    </w:sdtEndPr>
    <w:sdtContent>
      <w:p w14:paraId="2F71B089" w14:textId="5E136961" w:rsidR="003A2F33" w:rsidRPr="00414D32" w:rsidRDefault="003A2F33" w:rsidP="003B2815">
        <w:pPr>
          <w:pStyle w:val="Header"/>
          <w:framePr w:wrap="none" w:vAnchor="text" w:hAnchor="margin" w:y="1"/>
          <w:rPr>
            <w:rStyle w:val="PageNumber"/>
            <w:rFonts w:ascii="IRNazanin" w:hAnsi="IRNazanin"/>
            <w:sz w:val="24"/>
            <w:szCs w:val="24"/>
          </w:rPr>
        </w:pPr>
        <w:r w:rsidRPr="00414D32">
          <w:rPr>
            <w:rStyle w:val="PageNumber"/>
            <w:rFonts w:ascii="IRNazanin" w:hAnsi="IRNazanin"/>
            <w:sz w:val="24"/>
            <w:szCs w:val="24"/>
          </w:rPr>
          <w:fldChar w:fldCharType="begin"/>
        </w:r>
        <w:r w:rsidRPr="00414D32">
          <w:rPr>
            <w:rStyle w:val="PageNumber"/>
            <w:rFonts w:ascii="IRNazanin" w:hAnsi="IRNazanin"/>
            <w:sz w:val="24"/>
            <w:szCs w:val="24"/>
          </w:rPr>
          <w:instrText xml:space="preserve"> PAGE </w:instrText>
        </w:r>
        <w:r w:rsidRPr="00414D32">
          <w:rPr>
            <w:rStyle w:val="PageNumber"/>
            <w:rFonts w:ascii="IRNazanin" w:hAnsi="IRNazanin"/>
            <w:sz w:val="24"/>
            <w:szCs w:val="24"/>
          </w:rPr>
          <w:fldChar w:fldCharType="separate"/>
        </w:r>
        <w:r w:rsidR="007E09EE">
          <w:rPr>
            <w:rStyle w:val="PageNumber"/>
            <w:rFonts w:ascii="IRNazanin" w:hAnsi="IRNazanin" w:hint="cs"/>
            <w:noProof/>
            <w:sz w:val="24"/>
            <w:szCs w:val="24"/>
            <w:rtl/>
          </w:rPr>
          <w:t>ر‌</w:t>
        </w:r>
        <w:r w:rsidRPr="00414D32">
          <w:rPr>
            <w:rStyle w:val="PageNumber"/>
            <w:rFonts w:ascii="IRNazanin" w:hAnsi="IRNazanin"/>
            <w:sz w:val="24"/>
            <w:szCs w:val="24"/>
          </w:rPr>
          <w:fldChar w:fldCharType="end"/>
        </w:r>
      </w:p>
    </w:sdtContent>
  </w:sdt>
  <w:p w14:paraId="0ED40FEC" w14:textId="552024B9" w:rsidR="003A2F33" w:rsidRPr="00414D32" w:rsidRDefault="003A2F33" w:rsidP="00C326EF">
    <w:pPr>
      <w:pStyle w:val="Header"/>
      <w:bidi/>
      <w:ind w:right="360"/>
      <w:rPr>
        <w:rFonts w:ascii="IRNazanin" w:hAnsi="IRNazanin"/>
        <w:sz w:val="24"/>
        <w:szCs w:val="24"/>
      </w:rPr>
    </w:pPr>
    <w:r w:rsidRPr="00414D32">
      <w:rPr>
        <w:rFonts w:ascii="IRNazanin" w:hAnsi="IRNazanin"/>
        <w:sz w:val="24"/>
        <w:szCs w:val="24"/>
        <w:rtl/>
      </w:rPr>
      <w:tab/>
    </w:r>
    <w:r w:rsidRPr="00414D32">
      <w:rPr>
        <w:rFonts w:ascii="IRNazanin" w:hAnsi="IRNazanin"/>
        <w:sz w:val="24"/>
        <w:szCs w:val="24"/>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DD59" w14:textId="77777777" w:rsidR="003A2F33" w:rsidRDefault="003A2F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E3E6" w14:textId="77777777" w:rsidR="003A2F33" w:rsidRPr="0075653C" w:rsidRDefault="003A2F33">
    <w:pPr>
      <w:pStyle w:val="Header"/>
      <w:rPr>
        <w:rFonts w:cs="B Mitra"/>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324396378"/>
      <w:docPartObj>
        <w:docPartGallery w:val="Page Numbers (Top of Page)"/>
        <w:docPartUnique/>
      </w:docPartObj>
    </w:sdtPr>
    <w:sdtEndPr>
      <w:rPr>
        <w:rStyle w:val="PageNumber"/>
        <w:rFonts w:ascii="IRNazanin" w:hAnsi="IRNazanin" w:hint="cs"/>
        <w:sz w:val="24"/>
        <w:szCs w:val="24"/>
      </w:rPr>
    </w:sdtEndPr>
    <w:sdtContent>
      <w:p w14:paraId="31D22B3D" w14:textId="166533CA" w:rsidR="003A2F33" w:rsidRDefault="003A2F33" w:rsidP="0019020C">
        <w:pPr>
          <w:pStyle w:val="Header"/>
          <w:framePr w:wrap="none" w:vAnchor="text" w:hAnchor="margin" w:y="-54"/>
          <w:bidi/>
          <w:rPr>
            <w:rStyle w:val="PageNumber"/>
          </w:rPr>
        </w:pPr>
        <w:r>
          <w:rPr>
            <w:rStyle w:val="PageNumber"/>
          </w:rPr>
          <w:fldChar w:fldCharType="begin"/>
        </w:r>
        <w:r>
          <w:rPr>
            <w:rStyle w:val="PageNumber"/>
          </w:rPr>
          <w:instrText xml:space="preserve"> PAGE </w:instrText>
        </w:r>
        <w:r>
          <w:rPr>
            <w:rStyle w:val="PageNumber"/>
          </w:rPr>
          <w:fldChar w:fldCharType="separate"/>
        </w:r>
        <w:r w:rsidR="007E09EE">
          <w:rPr>
            <w:rStyle w:val="PageNumber"/>
            <w:noProof/>
            <w:rtl/>
          </w:rPr>
          <w:t>3</w:t>
        </w:r>
        <w:r>
          <w:rPr>
            <w:rStyle w:val="PageNumber"/>
          </w:rPr>
          <w:fldChar w:fldCharType="end"/>
        </w:r>
      </w:p>
    </w:sdtContent>
  </w:sdt>
  <w:sdt>
    <w:sdtPr>
      <w:rPr>
        <w:rFonts w:ascii="IRNazanin" w:hAnsi="IRNazanin" w:hint="cs"/>
        <w:rtl/>
      </w:rPr>
      <w:id w:val="951132982"/>
      <w:docPartObj>
        <w:docPartGallery w:val="Page Numbers (Top of Page)"/>
        <w:docPartUnique/>
      </w:docPartObj>
    </w:sdtPr>
    <w:sdtEndPr>
      <w:rPr>
        <w:noProof/>
      </w:rPr>
    </w:sdtEndPr>
    <w:sdtContent>
      <w:p w14:paraId="1423F658" w14:textId="1F694219" w:rsidR="003A2F33" w:rsidRPr="00F92269" w:rsidRDefault="003A2F33" w:rsidP="0019020C">
        <w:pPr>
          <w:pStyle w:val="Header"/>
          <w:tabs>
            <w:tab w:val="clear" w:pos="9360"/>
            <w:tab w:val="right" w:pos="9071"/>
          </w:tabs>
          <w:bidi/>
          <w:ind w:right="360"/>
          <w:rPr>
            <w:rFonts w:ascii="IRNazanin" w:hAnsi="IRNazanin"/>
          </w:rPr>
        </w:pPr>
        <w:r w:rsidRPr="00F92269">
          <w:rPr>
            <w:rFonts w:ascii="IRNazanin" w:hAnsi="IRNazanin" w:hint="cs"/>
            <w:sz w:val="24"/>
            <w:szCs w:val="24"/>
            <w:u w:val="single"/>
            <w:rtl/>
          </w:rPr>
          <w:t>فصل اول: مقدمه و اهداف</w:t>
        </w:r>
        <w:r w:rsidRPr="00F92269">
          <w:rPr>
            <w:rFonts w:ascii="IRNazanin" w:hAnsi="IRNazanin" w:hint="cs"/>
            <w:sz w:val="24"/>
            <w:szCs w:val="24"/>
            <w:u w:val="single"/>
            <w:rtl/>
          </w:rPr>
          <w:tab/>
        </w:r>
        <w:r w:rsidRPr="00F92269">
          <w:rPr>
            <w:rFonts w:ascii="IRNazanin" w:hAnsi="IRNazanin" w:hint="cs"/>
            <w:sz w:val="24"/>
            <w:szCs w:val="24"/>
            <w:u w:val="single"/>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RNazanin" w:hAnsi="IRNazanin"/>
        <w:sz w:val="24"/>
        <w:szCs w:val="24"/>
        <w:rtl/>
      </w:rPr>
      <w:id w:val="757952576"/>
      <w:docPartObj>
        <w:docPartGallery w:val="Page Numbers (Top of Page)"/>
        <w:docPartUnique/>
      </w:docPartObj>
    </w:sdtPr>
    <w:sdtEndPr>
      <w:rPr>
        <w:noProof/>
      </w:rPr>
    </w:sdtEndPr>
    <w:sdtContent>
      <w:p w14:paraId="187104A1" w14:textId="7934CF67" w:rsidR="003A2F33" w:rsidRPr="009F64F2" w:rsidRDefault="00C5432A" w:rsidP="00E14513">
        <w:pPr>
          <w:pStyle w:val="Header"/>
          <w:bidi/>
          <w:rPr>
            <w:rFonts w:ascii="IRNazanin" w:hAnsi="IRNazanin"/>
            <w:sz w:val="24"/>
            <w:szCs w:val="24"/>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853032488"/>
      <w:docPartObj>
        <w:docPartGallery w:val="Page Numbers (Top of Page)"/>
        <w:docPartUnique/>
      </w:docPartObj>
    </w:sdtPr>
    <w:sdtEndPr>
      <w:rPr>
        <w:rStyle w:val="PageNumber"/>
        <w:rFonts w:ascii="IRNazanin" w:hAnsi="IRNazanin" w:hint="cs"/>
        <w:sz w:val="21"/>
        <w:szCs w:val="24"/>
      </w:rPr>
    </w:sdtEndPr>
    <w:sdtContent>
      <w:p w14:paraId="303C29F9" w14:textId="057FD621" w:rsidR="003A2F33" w:rsidRDefault="003A2F33" w:rsidP="00555540">
        <w:pPr>
          <w:pStyle w:val="Header"/>
          <w:framePr w:w="161" w:wrap="none" w:vAnchor="text" w:hAnchor="page" w:x="1106" w:y="-50"/>
          <w:bidi/>
          <w:rPr>
            <w:rStyle w:val="PageNumber"/>
          </w:rPr>
        </w:pPr>
        <w:r>
          <w:rPr>
            <w:rStyle w:val="PageNumber"/>
          </w:rPr>
          <w:fldChar w:fldCharType="begin"/>
        </w:r>
        <w:r>
          <w:rPr>
            <w:rStyle w:val="PageNumber"/>
          </w:rPr>
          <w:instrText xml:space="preserve"> PAGE </w:instrText>
        </w:r>
        <w:r>
          <w:rPr>
            <w:rStyle w:val="PageNumber"/>
          </w:rPr>
          <w:fldChar w:fldCharType="separate"/>
        </w:r>
        <w:r w:rsidR="007E09EE">
          <w:rPr>
            <w:rStyle w:val="PageNumber"/>
            <w:noProof/>
            <w:rtl/>
          </w:rPr>
          <w:t>6</w:t>
        </w:r>
        <w:r>
          <w:rPr>
            <w:rStyle w:val="PageNumber"/>
          </w:rPr>
          <w:fldChar w:fldCharType="end"/>
        </w:r>
      </w:p>
    </w:sdtContent>
  </w:sdt>
  <w:p w14:paraId="4E5DEAA2" w14:textId="330EE614" w:rsidR="003A2F33" w:rsidRDefault="003A2F33" w:rsidP="00555540">
    <w:pPr>
      <w:pStyle w:val="Header"/>
      <w:pBdr>
        <w:bottom w:val="single" w:sz="6" w:space="1" w:color="auto"/>
      </w:pBdr>
      <w:bidi/>
      <w:rPr>
        <w:rFonts w:ascii="IRNazanin" w:hAnsi="IRNazanin"/>
        <w:sz w:val="24"/>
        <w:szCs w:val="24"/>
        <w:rtl/>
      </w:rPr>
    </w:pPr>
    <w:r w:rsidRPr="00555540">
      <w:rPr>
        <w:rFonts w:ascii="IRNazanin" w:hAnsi="IRNazanin" w:hint="cs"/>
        <w:sz w:val="24"/>
        <w:szCs w:val="24"/>
        <w:rtl/>
        <w:lang w:bidi="fa-IR"/>
      </w:rPr>
      <w:t>فصل دوم:</w:t>
    </w:r>
    <w:r w:rsidRPr="00555540">
      <w:rPr>
        <w:rFonts w:ascii="IRNazanin" w:hAnsi="IRNazanin" w:hint="cs"/>
        <w:sz w:val="24"/>
        <w:szCs w:val="24"/>
        <w:rtl/>
      </w:rPr>
      <w:t xml:space="preserve"> چارچوب پنداشتی و بررسی متون</w:t>
    </w:r>
    <w:r>
      <w:rPr>
        <w:rFonts w:ascii="IRNazanin" w:hAnsi="IRNazanin"/>
        <w:sz w:val="24"/>
        <w:szCs w:val="24"/>
        <w:rtl/>
      </w:rPr>
      <w:tab/>
    </w:r>
    <w:r>
      <w:rPr>
        <w:rFonts w:ascii="IRNazanin" w:hAnsi="IRNazanin"/>
        <w:sz w:val="24"/>
        <w:szCs w:val="24"/>
        <w:rtl/>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169F" w14:textId="698BA860" w:rsidR="003A2F33" w:rsidRPr="00555540" w:rsidRDefault="003A2F33" w:rsidP="00555540">
    <w:pPr>
      <w:pStyle w:val="Header"/>
      <w:rPr>
        <w:szCs w:val="22"/>
        <w:rt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2085016437"/>
      <w:docPartObj>
        <w:docPartGallery w:val="Page Numbers (Top of Page)"/>
        <w:docPartUnique/>
      </w:docPartObj>
    </w:sdtPr>
    <w:sdtEndPr>
      <w:rPr>
        <w:rStyle w:val="PageNumber"/>
        <w:rFonts w:ascii="IRNazanin" w:hAnsi="IRNazanin" w:hint="cs"/>
        <w:sz w:val="24"/>
        <w:szCs w:val="32"/>
      </w:rPr>
    </w:sdtEndPr>
    <w:sdtContent>
      <w:p w14:paraId="17AFB969" w14:textId="15D0C2FC" w:rsidR="003A2F33" w:rsidRDefault="003A2F33" w:rsidP="0061435D">
        <w:pPr>
          <w:pStyle w:val="Header"/>
          <w:framePr w:wrap="none" w:vAnchor="text" w:hAnchor="margin" w:y="1"/>
          <w:bidi/>
          <w:rPr>
            <w:rStyle w:val="PageNumber"/>
          </w:rPr>
        </w:pPr>
        <w:r>
          <w:rPr>
            <w:rStyle w:val="PageNumber"/>
          </w:rPr>
          <w:fldChar w:fldCharType="begin"/>
        </w:r>
        <w:r>
          <w:rPr>
            <w:rStyle w:val="PageNumber"/>
          </w:rPr>
          <w:instrText xml:space="preserve"> PAGE </w:instrText>
        </w:r>
        <w:r>
          <w:rPr>
            <w:rStyle w:val="PageNumber"/>
          </w:rPr>
          <w:fldChar w:fldCharType="separate"/>
        </w:r>
        <w:r w:rsidR="007E09EE">
          <w:rPr>
            <w:rStyle w:val="PageNumber"/>
            <w:noProof/>
            <w:rtl/>
          </w:rPr>
          <w:t>8</w:t>
        </w:r>
        <w:r>
          <w:rPr>
            <w:rStyle w:val="PageNumber"/>
          </w:rPr>
          <w:fldChar w:fldCharType="end"/>
        </w:r>
      </w:p>
    </w:sdtContent>
  </w:sdt>
  <w:p w14:paraId="2845A0EC" w14:textId="7E62D472" w:rsidR="003A2F33" w:rsidRDefault="003A2F33" w:rsidP="0061435D">
    <w:pPr>
      <w:pStyle w:val="Header"/>
      <w:pBdr>
        <w:bottom w:val="single" w:sz="6" w:space="1" w:color="auto"/>
      </w:pBdr>
      <w:bidi/>
      <w:rPr>
        <w:rFonts w:ascii="IRNazanin" w:hAnsi="IRNazanin"/>
        <w:sz w:val="24"/>
        <w:szCs w:val="24"/>
        <w:rtl/>
      </w:rPr>
    </w:pPr>
    <w:r w:rsidRPr="00A04183">
      <w:rPr>
        <w:rFonts w:ascii="IRNazanin" w:hAnsi="IRNazanin"/>
        <w:sz w:val="24"/>
        <w:szCs w:val="24"/>
        <w:rtl/>
      </w:rPr>
      <w:t>فصل سوم: مواد و روش</w:t>
    </w:r>
    <w:r w:rsidRPr="00A04183">
      <w:rPr>
        <w:rFonts w:ascii="IRNazanin" w:hAnsi="IRNazanin" w:hint="cs"/>
        <w:sz w:val="24"/>
        <w:szCs w:val="24"/>
        <w:rtl/>
      </w:rPr>
      <w:t>‌</w:t>
    </w:r>
    <w:r w:rsidRPr="00A04183">
      <w:rPr>
        <w:rFonts w:ascii="IRNazanin" w:hAnsi="IRNazanin"/>
        <w:sz w:val="24"/>
        <w:szCs w:val="24"/>
        <w:rtl/>
      </w:rPr>
      <w:t>ها</w:t>
    </w:r>
    <w:r>
      <w:rPr>
        <w:rFonts w:ascii="IRNazanin" w:hAnsi="IRNazanin"/>
        <w:sz w:val="24"/>
        <w:szCs w:val="24"/>
        <w:rtl/>
      </w:rPr>
      <w:tab/>
    </w:r>
    <w:r>
      <w:rPr>
        <w:rFonts w:ascii="IRNazanin" w:hAnsi="IRNazanin"/>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5B26"/>
    <w:multiLevelType w:val="hybridMultilevel"/>
    <w:tmpl w:val="3218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30BCE"/>
    <w:multiLevelType w:val="hybridMultilevel"/>
    <w:tmpl w:val="9552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3023"/>
    <w:multiLevelType w:val="hybridMultilevel"/>
    <w:tmpl w:val="B3A8E2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62B81"/>
    <w:multiLevelType w:val="hybridMultilevel"/>
    <w:tmpl w:val="DF5A143C"/>
    <w:lvl w:ilvl="0" w:tplc="56C8C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916C5B"/>
    <w:multiLevelType w:val="hybridMultilevel"/>
    <w:tmpl w:val="AB30D646"/>
    <w:lvl w:ilvl="0" w:tplc="5DECC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3309D"/>
    <w:multiLevelType w:val="hybridMultilevel"/>
    <w:tmpl w:val="CAD8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E3BA3"/>
    <w:multiLevelType w:val="hybridMultilevel"/>
    <w:tmpl w:val="5EEAB4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6FF4CF7"/>
    <w:multiLevelType w:val="hybridMultilevel"/>
    <w:tmpl w:val="E1E82976"/>
    <w:lvl w:ilvl="0" w:tplc="35DEF384">
      <w:start w:val="1"/>
      <w:numFmt w:val="bullet"/>
      <w:pStyle w:val="msolistparagraph0"/>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57754"/>
    <w:multiLevelType w:val="hybridMultilevel"/>
    <w:tmpl w:val="7D0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C3502"/>
    <w:multiLevelType w:val="hybridMultilevel"/>
    <w:tmpl w:val="43D6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1"/>
  </w:num>
  <w:num w:numId="6">
    <w:abstractNumId w:val="9"/>
  </w:num>
  <w:num w:numId="7">
    <w:abstractNumId w:val="2"/>
  </w:num>
  <w:num w:numId="8">
    <w:abstractNumId w:val="5"/>
  </w:num>
  <w:num w:numId="9">
    <w:abstractNumId w:val="4"/>
  </w:num>
  <w:num w:numId="10">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user">
    <w15:presenceInfo w15:providerId="None" w15:userId="user"/>
  </w15:person>
  <w15:person w15:author="Desktop">
    <w15:presenceInfo w15:providerId="None" w15:userId="Desk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wsjA2NDe2NLG0tDRS0lEKTi0uzszPAykwqQUAzWXxjiwAAAA="/>
  </w:docVars>
  <w:rsids>
    <w:rsidRoot w:val="00BC47AA"/>
    <w:rsid w:val="000026F3"/>
    <w:rsid w:val="00002703"/>
    <w:rsid w:val="00003EAC"/>
    <w:rsid w:val="00006B78"/>
    <w:rsid w:val="00007E19"/>
    <w:rsid w:val="000114BE"/>
    <w:rsid w:val="00011898"/>
    <w:rsid w:val="00013475"/>
    <w:rsid w:val="00013CDD"/>
    <w:rsid w:val="000177D2"/>
    <w:rsid w:val="00017FA5"/>
    <w:rsid w:val="00020F00"/>
    <w:rsid w:val="00026CD1"/>
    <w:rsid w:val="00032FB9"/>
    <w:rsid w:val="00034459"/>
    <w:rsid w:val="0003537B"/>
    <w:rsid w:val="00040008"/>
    <w:rsid w:val="00043A53"/>
    <w:rsid w:val="000471D4"/>
    <w:rsid w:val="0005313B"/>
    <w:rsid w:val="00053367"/>
    <w:rsid w:val="00054DD6"/>
    <w:rsid w:val="00056184"/>
    <w:rsid w:val="000626DB"/>
    <w:rsid w:val="00064D57"/>
    <w:rsid w:val="00067973"/>
    <w:rsid w:val="00076F40"/>
    <w:rsid w:val="000807C2"/>
    <w:rsid w:val="0008093A"/>
    <w:rsid w:val="0008367A"/>
    <w:rsid w:val="00086743"/>
    <w:rsid w:val="00086E15"/>
    <w:rsid w:val="000915C5"/>
    <w:rsid w:val="000A1BB7"/>
    <w:rsid w:val="000A3407"/>
    <w:rsid w:val="000A71E9"/>
    <w:rsid w:val="000B3A56"/>
    <w:rsid w:val="000B3B3F"/>
    <w:rsid w:val="000B490D"/>
    <w:rsid w:val="000B4E9F"/>
    <w:rsid w:val="000B5444"/>
    <w:rsid w:val="000B59F0"/>
    <w:rsid w:val="000C25C7"/>
    <w:rsid w:val="000C267B"/>
    <w:rsid w:val="000C4AFC"/>
    <w:rsid w:val="000C5C15"/>
    <w:rsid w:val="000C6663"/>
    <w:rsid w:val="000C7B80"/>
    <w:rsid w:val="000C7C03"/>
    <w:rsid w:val="000D12A2"/>
    <w:rsid w:val="000D13BD"/>
    <w:rsid w:val="000D1661"/>
    <w:rsid w:val="000D4904"/>
    <w:rsid w:val="000D4CCB"/>
    <w:rsid w:val="000D5070"/>
    <w:rsid w:val="000D567A"/>
    <w:rsid w:val="000E26CE"/>
    <w:rsid w:val="000E673C"/>
    <w:rsid w:val="000E699A"/>
    <w:rsid w:val="000E6A5B"/>
    <w:rsid w:val="000F00F7"/>
    <w:rsid w:val="000F01DE"/>
    <w:rsid w:val="001019B5"/>
    <w:rsid w:val="00102530"/>
    <w:rsid w:val="00106D58"/>
    <w:rsid w:val="00107E86"/>
    <w:rsid w:val="00110E5C"/>
    <w:rsid w:val="00115B3C"/>
    <w:rsid w:val="0011759A"/>
    <w:rsid w:val="00122801"/>
    <w:rsid w:val="001239F6"/>
    <w:rsid w:val="001256FF"/>
    <w:rsid w:val="00134337"/>
    <w:rsid w:val="001345C5"/>
    <w:rsid w:val="00143DEF"/>
    <w:rsid w:val="0014403C"/>
    <w:rsid w:val="00145E70"/>
    <w:rsid w:val="00145EB2"/>
    <w:rsid w:val="00151CC1"/>
    <w:rsid w:val="001528B1"/>
    <w:rsid w:val="00152BDC"/>
    <w:rsid w:val="00154068"/>
    <w:rsid w:val="001554DD"/>
    <w:rsid w:val="0016232F"/>
    <w:rsid w:val="00162BBA"/>
    <w:rsid w:val="001636FD"/>
    <w:rsid w:val="0017158F"/>
    <w:rsid w:val="00182035"/>
    <w:rsid w:val="001848F8"/>
    <w:rsid w:val="001877AA"/>
    <w:rsid w:val="0019020C"/>
    <w:rsid w:val="00192AFA"/>
    <w:rsid w:val="001961CD"/>
    <w:rsid w:val="00197ADC"/>
    <w:rsid w:val="00197D73"/>
    <w:rsid w:val="001A195C"/>
    <w:rsid w:val="001A39E4"/>
    <w:rsid w:val="001A506F"/>
    <w:rsid w:val="001A58E7"/>
    <w:rsid w:val="001B161C"/>
    <w:rsid w:val="001B589B"/>
    <w:rsid w:val="001B5E74"/>
    <w:rsid w:val="001B71EB"/>
    <w:rsid w:val="001C3DA9"/>
    <w:rsid w:val="001C59B9"/>
    <w:rsid w:val="001C61BC"/>
    <w:rsid w:val="001D43CA"/>
    <w:rsid w:val="001D7501"/>
    <w:rsid w:val="001E7607"/>
    <w:rsid w:val="001F06DC"/>
    <w:rsid w:val="001F1556"/>
    <w:rsid w:val="001F1C1F"/>
    <w:rsid w:val="001F1FC7"/>
    <w:rsid w:val="001F3546"/>
    <w:rsid w:val="001F38E0"/>
    <w:rsid w:val="001F626C"/>
    <w:rsid w:val="001F72CF"/>
    <w:rsid w:val="00200367"/>
    <w:rsid w:val="002034DB"/>
    <w:rsid w:val="002072EA"/>
    <w:rsid w:val="00210218"/>
    <w:rsid w:val="00211B7A"/>
    <w:rsid w:val="002131A4"/>
    <w:rsid w:val="0021451D"/>
    <w:rsid w:val="00215BAC"/>
    <w:rsid w:val="00222E76"/>
    <w:rsid w:val="002237EE"/>
    <w:rsid w:val="00223DD9"/>
    <w:rsid w:val="00227D0B"/>
    <w:rsid w:val="0023178D"/>
    <w:rsid w:val="00234256"/>
    <w:rsid w:val="00234956"/>
    <w:rsid w:val="00245A2E"/>
    <w:rsid w:val="00253E04"/>
    <w:rsid w:val="0025425A"/>
    <w:rsid w:val="00264F48"/>
    <w:rsid w:val="00267555"/>
    <w:rsid w:val="00270FCA"/>
    <w:rsid w:val="00274432"/>
    <w:rsid w:val="00276D98"/>
    <w:rsid w:val="00280D60"/>
    <w:rsid w:val="0028133B"/>
    <w:rsid w:val="0028282B"/>
    <w:rsid w:val="002833B4"/>
    <w:rsid w:val="00283752"/>
    <w:rsid w:val="00292310"/>
    <w:rsid w:val="00294000"/>
    <w:rsid w:val="002968C9"/>
    <w:rsid w:val="002A1149"/>
    <w:rsid w:val="002A39FE"/>
    <w:rsid w:val="002C5D72"/>
    <w:rsid w:val="002C663F"/>
    <w:rsid w:val="002D0356"/>
    <w:rsid w:val="002D0D5C"/>
    <w:rsid w:val="002D3290"/>
    <w:rsid w:val="002D57DE"/>
    <w:rsid w:val="002D5898"/>
    <w:rsid w:val="002D7397"/>
    <w:rsid w:val="002D7A6F"/>
    <w:rsid w:val="002E1529"/>
    <w:rsid w:val="002E187C"/>
    <w:rsid w:val="002E457A"/>
    <w:rsid w:val="002F04FE"/>
    <w:rsid w:val="002F0ACF"/>
    <w:rsid w:val="002F5B5B"/>
    <w:rsid w:val="002F6CB9"/>
    <w:rsid w:val="00301821"/>
    <w:rsid w:val="00303909"/>
    <w:rsid w:val="00304377"/>
    <w:rsid w:val="00304DAB"/>
    <w:rsid w:val="00305FAB"/>
    <w:rsid w:val="00307A5C"/>
    <w:rsid w:val="00307E8C"/>
    <w:rsid w:val="00310CDC"/>
    <w:rsid w:val="00310DB3"/>
    <w:rsid w:val="00312281"/>
    <w:rsid w:val="00316250"/>
    <w:rsid w:val="00316567"/>
    <w:rsid w:val="00321CAB"/>
    <w:rsid w:val="0032271A"/>
    <w:rsid w:val="00323ACA"/>
    <w:rsid w:val="00324059"/>
    <w:rsid w:val="00325F7E"/>
    <w:rsid w:val="00326818"/>
    <w:rsid w:val="00326AEF"/>
    <w:rsid w:val="00330882"/>
    <w:rsid w:val="0033183A"/>
    <w:rsid w:val="00331C35"/>
    <w:rsid w:val="003337DC"/>
    <w:rsid w:val="00333B6D"/>
    <w:rsid w:val="00334CFE"/>
    <w:rsid w:val="00335970"/>
    <w:rsid w:val="0033766D"/>
    <w:rsid w:val="003461A1"/>
    <w:rsid w:val="00351B2A"/>
    <w:rsid w:val="003644BA"/>
    <w:rsid w:val="003653FD"/>
    <w:rsid w:val="0037048C"/>
    <w:rsid w:val="003714CE"/>
    <w:rsid w:val="0037158D"/>
    <w:rsid w:val="00371E4F"/>
    <w:rsid w:val="00371F1A"/>
    <w:rsid w:val="003720B7"/>
    <w:rsid w:val="00372C89"/>
    <w:rsid w:val="003740B3"/>
    <w:rsid w:val="00375161"/>
    <w:rsid w:val="003830A9"/>
    <w:rsid w:val="00383246"/>
    <w:rsid w:val="00386E2A"/>
    <w:rsid w:val="003953F8"/>
    <w:rsid w:val="003A22D1"/>
    <w:rsid w:val="003A25B2"/>
    <w:rsid w:val="003A2D04"/>
    <w:rsid w:val="003A2F33"/>
    <w:rsid w:val="003A3D76"/>
    <w:rsid w:val="003A5DF9"/>
    <w:rsid w:val="003B09E5"/>
    <w:rsid w:val="003B0CF8"/>
    <w:rsid w:val="003B20BE"/>
    <w:rsid w:val="003B2815"/>
    <w:rsid w:val="003B3A7F"/>
    <w:rsid w:val="003B5190"/>
    <w:rsid w:val="003B63E5"/>
    <w:rsid w:val="003B7F16"/>
    <w:rsid w:val="003C0FA5"/>
    <w:rsid w:val="003C1C2A"/>
    <w:rsid w:val="003C2209"/>
    <w:rsid w:val="003C2FAB"/>
    <w:rsid w:val="003C42DA"/>
    <w:rsid w:val="003C7B83"/>
    <w:rsid w:val="003D027C"/>
    <w:rsid w:val="003D0CDD"/>
    <w:rsid w:val="003D5B5E"/>
    <w:rsid w:val="003D61D7"/>
    <w:rsid w:val="003E468A"/>
    <w:rsid w:val="003E5BEF"/>
    <w:rsid w:val="003E68E4"/>
    <w:rsid w:val="003F0143"/>
    <w:rsid w:val="003F08E7"/>
    <w:rsid w:val="003F1E1F"/>
    <w:rsid w:val="003F24F6"/>
    <w:rsid w:val="003F2D4B"/>
    <w:rsid w:val="003F2DC7"/>
    <w:rsid w:val="003F2F96"/>
    <w:rsid w:val="003F552C"/>
    <w:rsid w:val="003F5981"/>
    <w:rsid w:val="003F6724"/>
    <w:rsid w:val="00400C04"/>
    <w:rsid w:val="004025FF"/>
    <w:rsid w:val="004045B5"/>
    <w:rsid w:val="00405377"/>
    <w:rsid w:val="00414D32"/>
    <w:rsid w:val="00414DC4"/>
    <w:rsid w:val="00417D25"/>
    <w:rsid w:val="0042140B"/>
    <w:rsid w:val="00425F7F"/>
    <w:rsid w:val="004263D4"/>
    <w:rsid w:val="00427CC4"/>
    <w:rsid w:val="00427DA2"/>
    <w:rsid w:val="004330C5"/>
    <w:rsid w:val="0043425C"/>
    <w:rsid w:val="00436852"/>
    <w:rsid w:val="00437D07"/>
    <w:rsid w:val="004408DD"/>
    <w:rsid w:val="004410FD"/>
    <w:rsid w:val="004429F8"/>
    <w:rsid w:val="00442AA0"/>
    <w:rsid w:val="00443E73"/>
    <w:rsid w:val="00445760"/>
    <w:rsid w:val="00447250"/>
    <w:rsid w:val="004500DF"/>
    <w:rsid w:val="004501EB"/>
    <w:rsid w:val="0045048E"/>
    <w:rsid w:val="0045651B"/>
    <w:rsid w:val="0045678C"/>
    <w:rsid w:val="00456C6F"/>
    <w:rsid w:val="00456F1A"/>
    <w:rsid w:val="00457DEB"/>
    <w:rsid w:val="00462E2B"/>
    <w:rsid w:val="00465855"/>
    <w:rsid w:val="00466C53"/>
    <w:rsid w:val="004671A8"/>
    <w:rsid w:val="004730B7"/>
    <w:rsid w:val="00473BCB"/>
    <w:rsid w:val="00475166"/>
    <w:rsid w:val="004758CE"/>
    <w:rsid w:val="0047652F"/>
    <w:rsid w:val="00477C57"/>
    <w:rsid w:val="00480251"/>
    <w:rsid w:val="004816B3"/>
    <w:rsid w:val="00481D93"/>
    <w:rsid w:val="00490727"/>
    <w:rsid w:val="004907E4"/>
    <w:rsid w:val="00492AD0"/>
    <w:rsid w:val="004964E9"/>
    <w:rsid w:val="00497167"/>
    <w:rsid w:val="004A1564"/>
    <w:rsid w:val="004A1FF1"/>
    <w:rsid w:val="004A7B12"/>
    <w:rsid w:val="004B02DC"/>
    <w:rsid w:val="004B133B"/>
    <w:rsid w:val="004B1CB9"/>
    <w:rsid w:val="004B758E"/>
    <w:rsid w:val="004C035C"/>
    <w:rsid w:val="004C17A2"/>
    <w:rsid w:val="004C3BED"/>
    <w:rsid w:val="004C4618"/>
    <w:rsid w:val="004C4A44"/>
    <w:rsid w:val="004D141F"/>
    <w:rsid w:val="004E000D"/>
    <w:rsid w:val="004E12F4"/>
    <w:rsid w:val="004E2449"/>
    <w:rsid w:val="004E5F04"/>
    <w:rsid w:val="004F3406"/>
    <w:rsid w:val="004F48F0"/>
    <w:rsid w:val="004F5042"/>
    <w:rsid w:val="004F5CEF"/>
    <w:rsid w:val="004F63DF"/>
    <w:rsid w:val="004F7E44"/>
    <w:rsid w:val="005002BE"/>
    <w:rsid w:val="00501605"/>
    <w:rsid w:val="00501C70"/>
    <w:rsid w:val="00502C6B"/>
    <w:rsid w:val="00503D57"/>
    <w:rsid w:val="00506FE4"/>
    <w:rsid w:val="005076DC"/>
    <w:rsid w:val="00507D66"/>
    <w:rsid w:val="0051153D"/>
    <w:rsid w:val="00514267"/>
    <w:rsid w:val="00515031"/>
    <w:rsid w:val="005246C1"/>
    <w:rsid w:val="005275E5"/>
    <w:rsid w:val="00527728"/>
    <w:rsid w:val="0053145B"/>
    <w:rsid w:val="00533EBA"/>
    <w:rsid w:val="00534AB8"/>
    <w:rsid w:val="00542966"/>
    <w:rsid w:val="00543476"/>
    <w:rsid w:val="005443B0"/>
    <w:rsid w:val="00547FB9"/>
    <w:rsid w:val="005501B9"/>
    <w:rsid w:val="00552801"/>
    <w:rsid w:val="00555540"/>
    <w:rsid w:val="00555C28"/>
    <w:rsid w:val="00557EBB"/>
    <w:rsid w:val="00561B48"/>
    <w:rsid w:val="00563F99"/>
    <w:rsid w:val="00565710"/>
    <w:rsid w:val="00565BA2"/>
    <w:rsid w:val="00574B4C"/>
    <w:rsid w:val="0058001A"/>
    <w:rsid w:val="005864A8"/>
    <w:rsid w:val="00586F76"/>
    <w:rsid w:val="00594126"/>
    <w:rsid w:val="005A108A"/>
    <w:rsid w:val="005A1127"/>
    <w:rsid w:val="005A2BB1"/>
    <w:rsid w:val="005A46C3"/>
    <w:rsid w:val="005A79D3"/>
    <w:rsid w:val="005B1664"/>
    <w:rsid w:val="005B1B3B"/>
    <w:rsid w:val="005B4154"/>
    <w:rsid w:val="005B5280"/>
    <w:rsid w:val="005B7040"/>
    <w:rsid w:val="005D1A86"/>
    <w:rsid w:val="005D3210"/>
    <w:rsid w:val="005E0D00"/>
    <w:rsid w:val="005E2348"/>
    <w:rsid w:val="005E4E8D"/>
    <w:rsid w:val="005E776D"/>
    <w:rsid w:val="005F09DB"/>
    <w:rsid w:val="005F4CE7"/>
    <w:rsid w:val="0060582E"/>
    <w:rsid w:val="00607476"/>
    <w:rsid w:val="006108BD"/>
    <w:rsid w:val="006142F9"/>
    <w:rsid w:val="0061435D"/>
    <w:rsid w:val="00614AFD"/>
    <w:rsid w:val="00615D0C"/>
    <w:rsid w:val="006168E5"/>
    <w:rsid w:val="00622CAA"/>
    <w:rsid w:val="00630E77"/>
    <w:rsid w:val="00631905"/>
    <w:rsid w:val="00631B04"/>
    <w:rsid w:val="006335C8"/>
    <w:rsid w:val="006336F7"/>
    <w:rsid w:val="00634A10"/>
    <w:rsid w:val="006357AE"/>
    <w:rsid w:val="00642D4E"/>
    <w:rsid w:val="00642F5F"/>
    <w:rsid w:val="0064642E"/>
    <w:rsid w:val="00647B99"/>
    <w:rsid w:val="00647C58"/>
    <w:rsid w:val="00650C49"/>
    <w:rsid w:val="006534C5"/>
    <w:rsid w:val="00664BF2"/>
    <w:rsid w:val="00664E86"/>
    <w:rsid w:val="0067063C"/>
    <w:rsid w:val="00671209"/>
    <w:rsid w:val="00674A98"/>
    <w:rsid w:val="00676F76"/>
    <w:rsid w:val="00681ADD"/>
    <w:rsid w:val="00685D4F"/>
    <w:rsid w:val="00687FAC"/>
    <w:rsid w:val="00690F98"/>
    <w:rsid w:val="00691BCB"/>
    <w:rsid w:val="00694A72"/>
    <w:rsid w:val="006A1056"/>
    <w:rsid w:val="006A24F9"/>
    <w:rsid w:val="006A257B"/>
    <w:rsid w:val="006A62C5"/>
    <w:rsid w:val="006A6B15"/>
    <w:rsid w:val="006A76F0"/>
    <w:rsid w:val="006B0E42"/>
    <w:rsid w:val="006C046E"/>
    <w:rsid w:val="006C0ED7"/>
    <w:rsid w:val="006C736A"/>
    <w:rsid w:val="006D12A3"/>
    <w:rsid w:val="006D3589"/>
    <w:rsid w:val="006D7C28"/>
    <w:rsid w:val="006E0436"/>
    <w:rsid w:val="006E1A6E"/>
    <w:rsid w:val="006E1E47"/>
    <w:rsid w:val="006E65D5"/>
    <w:rsid w:val="006E6FD2"/>
    <w:rsid w:val="006F22D6"/>
    <w:rsid w:val="006F2412"/>
    <w:rsid w:val="006F2B97"/>
    <w:rsid w:val="006F3802"/>
    <w:rsid w:val="006F4B45"/>
    <w:rsid w:val="006F7A69"/>
    <w:rsid w:val="00703B4D"/>
    <w:rsid w:val="007064E5"/>
    <w:rsid w:val="0070752E"/>
    <w:rsid w:val="007079C5"/>
    <w:rsid w:val="00714D8E"/>
    <w:rsid w:val="00715104"/>
    <w:rsid w:val="0071662A"/>
    <w:rsid w:val="007214A2"/>
    <w:rsid w:val="007219EB"/>
    <w:rsid w:val="00730BE7"/>
    <w:rsid w:val="0073333A"/>
    <w:rsid w:val="00735C35"/>
    <w:rsid w:val="0074292C"/>
    <w:rsid w:val="00742AC5"/>
    <w:rsid w:val="00752159"/>
    <w:rsid w:val="007530EB"/>
    <w:rsid w:val="00756A05"/>
    <w:rsid w:val="007634F9"/>
    <w:rsid w:val="00763A33"/>
    <w:rsid w:val="0076721F"/>
    <w:rsid w:val="007723E0"/>
    <w:rsid w:val="0078073B"/>
    <w:rsid w:val="00787AFD"/>
    <w:rsid w:val="007904B6"/>
    <w:rsid w:val="00792C97"/>
    <w:rsid w:val="00793054"/>
    <w:rsid w:val="00796104"/>
    <w:rsid w:val="00797ABD"/>
    <w:rsid w:val="007A0973"/>
    <w:rsid w:val="007A13E4"/>
    <w:rsid w:val="007B17A0"/>
    <w:rsid w:val="007B6644"/>
    <w:rsid w:val="007C1C7C"/>
    <w:rsid w:val="007C507D"/>
    <w:rsid w:val="007C5083"/>
    <w:rsid w:val="007C633C"/>
    <w:rsid w:val="007D000C"/>
    <w:rsid w:val="007D16E7"/>
    <w:rsid w:val="007D2D0B"/>
    <w:rsid w:val="007E0972"/>
    <w:rsid w:val="007E09EE"/>
    <w:rsid w:val="007E2F96"/>
    <w:rsid w:val="007E5F44"/>
    <w:rsid w:val="007E711A"/>
    <w:rsid w:val="007F2025"/>
    <w:rsid w:val="007F43D8"/>
    <w:rsid w:val="007F7976"/>
    <w:rsid w:val="007F7C08"/>
    <w:rsid w:val="008011B8"/>
    <w:rsid w:val="00801A26"/>
    <w:rsid w:val="00801ECB"/>
    <w:rsid w:val="0080468F"/>
    <w:rsid w:val="00804B17"/>
    <w:rsid w:val="008077A6"/>
    <w:rsid w:val="00807FF8"/>
    <w:rsid w:val="008100DE"/>
    <w:rsid w:val="008100F6"/>
    <w:rsid w:val="00810770"/>
    <w:rsid w:val="008115CC"/>
    <w:rsid w:val="00813FF9"/>
    <w:rsid w:val="008235CE"/>
    <w:rsid w:val="00823773"/>
    <w:rsid w:val="00827ABE"/>
    <w:rsid w:val="00831165"/>
    <w:rsid w:val="008343E4"/>
    <w:rsid w:val="00835CDD"/>
    <w:rsid w:val="00836E23"/>
    <w:rsid w:val="00837949"/>
    <w:rsid w:val="00840A07"/>
    <w:rsid w:val="00846112"/>
    <w:rsid w:val="008476E5"/>
    <w:rsid w:val="00851C47"/>
    <w:rsid w:val="0085284C"/>
    <w:rsid w:val="00855586"/>
    <w:rsid w:val="00856A7B"/>
    <w:rsid w:val="00861031"/>
    <w:rsid w:val="008612C3"/>
    <w:rsid w:val="0086186D"/>
    <w:rsid w:val="00861CC8"/>
    <w:rsid w:val="008622F6"/>
    <w:rsid w:val="008655EF"/>
    <w:rsid w:val="00867298"/>
    <w:rsid w:val="00870FB5"/>
    <w:rsid w:val="00871F54"/>
    <w:rsid w:val="00875402"/>
    <w:rsid w:val="00880848"/>
    <w:rsid w:val="00882DB1"/>
    <w:rsid w:val="0088475B"/>
    <w:rsid w:val="0088592C"/>
    <w:rsid w:val="00885EC5"/>
    <w:rsid w:val="00886780"/>
    <w:rsid w:val="00886B0C"/>
    <w:rsid w:val="008872FF"/>
    <w:rsid w:val="0089179A"/>
    <w:rsid w:val="00892040"/>
    <w:rsid w:val="008A5DDF"/>
    <w:rsid w:val="008A6E01"/>
    <w:rsid w:val="008A7CC4"/>
    <w:rsid w:val="008B5E52"/>
    <w:rsid w:val="008C1421"/>
    <w:rsid w:val="008C1467"/>
    <w:rsid w:val="008D1EA9"/>
    <w:rsid w:val="008D33F7"/>
    <w:rsid w:val="008D3B1E"/>
    <w:rsid w:val="008D5061"/>
    <w:rsid w:val="008D6D10"/>
    <w:rsid w:val="008E5A2E"/>
    <w:rsid w:val="008E70C8"/>
    <w:rsid w:val="008F2062"/>
    <w:rsid w:val="008F4553"/>
    <w:rsid w:val="008F7077"/>
    <w:rsid w:val="0090405D"/>
    <w:rsid w:val="00904680"/>
    <w:rsid w:val="009050E7"/>
    <w:rsid w:val="009117DC"/>
    <w:rsid w:val="00916A12"/>
    <w:rsid w:val="00917458"/>
    <w:rsid w:val="00917E3A"/>
    <w:rsid w:val="00920082"/>
    <w:rsid w:val="00921088"/>
    <w:rsid w:val="009222B8"/>
    <w:rsid w:val="0092709B"/>
    <w:rsid w:val="009274DE"/>
    <w:rsid w:val="0093091E"/>
    <w:rsid w:val="00931D9F"/>
    <w:rsid w:val="00935A79"/>
    <w:rsid w:val="00936671"/>
    <w:rsid w:val="00936BBC"/>
    <w:rsid w:val="00941A8B"/>
    <w:rsid w:val="0094485E"/>
    <w:rsid w:val="00944C69"/>
    <w:rsid w:val="00945055"/>
    <w:rsid w:val="00946F01"/>
    <w:rsid w:val="00952B2E"/>
    <w:rsid w:val="00953230"/>
    <w:rsid w:val="00955D0A"/>
    <w:rsid w:val="00957304"/>
    <w:rsid w:val="00965BDE"/>
    <w:rsid w:val="009676A3"/>
    <w:rsid w:val="0097001F"/>
    <w:rsid w:val="00970B25"/>
    <w:rsid w:val="00971579"/>
    <w:rsid w:val="009728D1"/>
    <w:rsid w:val="00973565"/>
    <w:rsid w:val="00975517"/>
    <w:rsid w:val="00977115"/>
    <w:rsid w:val="009771F6"/>
    <w:rsid w:val="00982802"/>
    <w:rsid w:val="00990C8E"/>
    <w:rsid w:val="00992149"/>
    <w:rsid w:val="009921CC"/>
    <w:rsid w:val="0099325F"/>
    <w:rsid w:val="00995776"/>
    <w:rsid w:val="009970A0"/>
    <w:rsid w:val="009A03B7"/>
    <w:rsid w:val="009A4268"/>
    <w:rsid w:val="009A44B0"/>
    <w:rsid w:val="009A4635"/>
    <w:rsid w:val="009A6C1A"/>
    <w:rsid w:val="009B1A21"/>
    <w:rsid w:val="009B31D5"/>
    <w:rsid w:val="009B4F41"/>
    <w:rsid w:val="009B61C6"/>
    <w:rsid w:val="009B62A7"/>
    <w:rsid w:val="009C723B"/>
    <w:rsid w:val="009D0D7F"/>
    <w:rsid w:val="009D31B9"/>
    <w:rsid w:val="009D4A0E"/>
    <w:rsid w:val="009D699E"/>
    <w:rsid w:val="009E21E7"/>
    <w:rsid w:val="009E6E79"/>
    <w:rsid w:val="009F3C02"/>
    <w:rsid w:val="009F4613"/>
    <w:rsid w:val="009F64F2"/>
    <w:rsid w:val="00A002A5"/>
    <w:rsid w:val="00A01EF0"/>
    <w:rsid w:val="00A04183"/>
    <w:rsid w:val="00A04283"/>
    <w:rsid w:val="00A04F1F"/>
    <w:rsid w:val="00A12201"/>
    <w:rsid w:val="00A134FE"/>
    <w:rsid w:val="00A13D27"/>
    <w:rsid w:val="00A16BD2"/>
    <w:rsid w:val="00A16C22"/>
    <w:rsid w:val="00A308AD"/>
    <w:rsid w:val="00A31617"/>
    <w:rsid w:val="00A31986"/>
    <w:rsid w:val="00A40393"/>
    <w:rsid w:val="00A478AF"/>
    <w:rsid w:val="00A513DD"/>
    <w:rsid w:val="00A51F1F"/>
    <w:rsid w:val="00A626F6"/>
    <w:rsid w:val="00A62EDE"/>
    <w:rsid w:val="00A66869"/>
    <w:rsid w:val="00A676EC"/>
    <w:rsid w:val="00A70BA7"/>
    <w:rsid w:val="00A70D17"/>
    <w:rsid w:val="00A73E1F"/>
    <w:rsid w:val="00A74791"/>
    <w:rsid w:val="00A74FB2"/>
    <w:rsid w:val="00A7516A"/>
    <w:rsid w:val="00A756FD"/>
    <w:rsid w:val="00A8041D"/>
    <w:rsid w:val="00A82BA2"/>
    <w:rsid w:val="00A8328C"/>
    <w:rsid w:val="00A90029"/>
    <w:rsid w:val="00A920D0"/>
    <w:rsid w:val="00A94A3F"/>
    <w:rsid w:val="00A94E8F"/>
    <w:rsid w:val="00A95089"/>
    <w:rsid w:val="00AA3372"/>
    <w:rsid w:val="00AA3E72"/>
    <w:rsid w:val="00AA43DC"/>
    <w:rsid w:val="00AB6EC8"/>
    <w:rsid w:val="00AC039B"/>
    <w:rsid w:val="00AC5311"/>
    <w:rsid w:val="00AC7575"/>
    <w:rsid w:val="00AC7605"/>
    <w:rsid w:val="00AC7A37"/>
    <w:rsid w:val="00AD0B8C"/>
    <w:rsid w:val="00AD181E"/>
    <w:rsid w:val="00AD4C63"/>
    <w:rsid w:val="00AE07B7"/>
    <w:rsid w:val="00AE095B"/>
    <w:rsid w:val="00AE25C4"/>
    <w:rsid w:val="00AE37BD"/>
    <w:rsid w:val="00AE456C"/>
    <w:rsid w:val="00AE4DEA"/>
    <w:rsid w:val="00AE7578"/>
    <w:rsid w:val="00AF11BB"/>
    <w:rsid w:val="00AF1F52"/>
    <w:rsid w:val="00AF4CA5"/>
    <w:rsid w:val="00AF5A35"/>
    <w:rsid w:val="00AF5ED1"/>
    <w:rsid w:val="00AF74F3"/>
    <w:rsid w:val="00AF7E6E"/>
    <w:rsid w:val="00B04712"/>
    <w:rsid w:val="00B05105"/>
    <w:rsid w:val="00B0663E"/>
    <w:rsid w:val="00B071E0"/>
    <w:rsid w:val="00B07CAE"/>
    <w:rsid w:val="00B10C42"/>
    <w:rsid w:val="00B14E32"/>
    <w:rsid w:val="00B1739C"/>
    <w:rsid w:val="00B21FF8"/>
    <w:rsid w:val="00B22752"/>
    <w:rsid w:val="00B234F6"/>
    <w:rsid w:val="00B26FBB"/>
    <w:rsid w:val="00B30D0B"/>
    <w:rsid w:val="00B32CC1"/>
    <w:rsid w:val="00B33DF6"/>
    <w:rsid w:val="00B3403C"/>
    <w:rsid w:val="00B3528A"/>
    <w:rsid w:val="00B35383"/>
    <w:rsid w:val="00B41A81"/>
    <w:rsid w:val="00B45FDD"/>
    <w:rsid w:val="00B46144"/>
    <w:rsid w:val="00B46369"/>
    <w:rsid w:val="00B51C0A"/>
    <w:rsid w:val="00B56489"/>
    <w:rsid w:val="00B60AAC"/>
    <w:rsid w:val="00B622E0"/>
    <w:rsid w:val="00B624F1"/>
    <w:rsid w:val="00B641D8"/>
    <w:rsid w:val="00B66CF2"/>
    <w:rsid w:val="00B6704E"/>
    <w:rsid w:val="00B7087E"/>
    <w:rsid w:val="00B71DAE"/>
    <w:rsid w:val="00B737B2"/>
    <w:rsid w:val="00B7647A"/>
    <w:rsid w:val="00B804CA"/>
    <w:rsid w:val="00B81C86"/>
    <w:rsid w:val="00B83286"/>
    <w:rsid w:val="00B842E7"/>
    <w:rsid w:val="00B87D36"/>
    <w:rsid w:val="00B95C22"/>
    <w:rsid w:val="00BA40EA"/>
    <w:rsid w:val="00BA438F"/>
    <w:rsid w:val="00BB1105"/>
    <w:rsid w:val="00BB42BC"/>
    <w:rsid w:val="00BB6B63"/>
    <w:rsid w:val="00BB768E"/>
    <w:rsid w:val="00BC47AA"/>
    <w:rsid w:val="00BC4A93"/>
    <w:rsid w:val="00BC5208"/>
    <w:rsid w:val="00BC583A"/>
    <w:rsid w:val="00BC660F"/>
    <w:rsid w:val="00BD0C61"/>
    <w:rsid w:val="00BD1A1B"/>
    <w:rsid w:val="00BD218A"/>
    <w:rsid w:val="00BD23E8"/>
    <w:rsid w:val="00BD33D9"/>
    <w:rsid w:val="00BD395C"/>
    <w:rsid w:val="00BD468D"/>
    <w:rsid w:val="00BD57B4"/>
    <w:rsid w:val="00BD6601"/>
    <w:rsid w:val="00BE1B2A"/>
    <w:rsid w:val="00BE337A"/>
    <w:rsid w:val="00BE450E"/>
    <w:rsid w:val="00BE7AF3"/>
    <w:rsid w:val="00BF0B33"/>
    <w:rsid w:val="00BF13F0"/>
    <w:rsid w:val="00BF2BD1"/>
    <w:rsid w:val="00BF3982"/>
    <w:rsid w:val="00BF4D83"/>
    <w:rsid w:val="00C0065E"/>
    <w:rsid w:val="00C03AB7"/>
    <w:rsid w:val="00C0421C"/>
    <w:rsid w:val="00C051B6"/>
    <w:rsid w:val="00C072A2"/>
    <w:rsid w:val="00C1049A"/>
    <w:rsid w:val="00C13953"/>
    <w:rsid w:val="00C13FC3"/>
    <w:rsid w:val="00C24F69"/>
    <w:rsid w:val="00C31C14"/>
    <w:rsid w:val="00C326EF"/>
    <w:rsid w:val="00C36146"/>
    <w:rsid w:val="00C36456"/>
    <w:rsid w:val="00C37259"/>
    <w:rsid w:val="00C37911"/>
    <w:rsid w:val="00C40B51"/>
    <w:rsid w:val="00C40DBB"/>
    <w:rsid w:val="00C5171A"/>
    <w:rsid w:val="00C5432A"/>
    <w:rsid w:val="00C55CB0"/>
    <w:rsid w:val="00C631C3"/>
    <w:rsid w:val="00C640B8"/>
    <w:rsid w:val="00C66E5A"/>
    <w:rsid w:val="00C674DA"/>
    <w:rsid w:val="00C72577"/>
    <w:rsid w:val="00C73A0B"/>
    <w:rsid w:val="00C803F7"/>
    <w:rsid w:val="00C80598"/>
    <w:rsid w:val="00C81CEE"/>
    <w:rsid w:val="00C82388"/>
    <w:rsid w:val="00C8656D"/>
    <w:rsid w:val="00C90C65"/>
    <w:rsid w:val="00C96DDD"/>
    <w:rsid w:val="00C97197"/>
    <w:rsid w:val="00C976D5"/>
    <w:rsid w:val="00C97EF7"/>
    <w:rsid w:val="00CA0A40"/>
    <w:rsid w:val="00CA3007"/>
    <w:rsid w:val="00CA685B"/>
    <w:rsid w:val="00CA770C"/>
    <w:rsid w:val="00CB4AA7"/>
    <w:rsid w:val="00CC2356"/>
    <w:rsid w:val="00CD1472"/>
    <w:rsid w:val="00CD22C7"/>
    <w:rsid w:val="00CD23FC"/>
    <w:rsid w:val="00CD25C5"/>
    <w:rsid w:val="00CD2FF6"/>
    <w:rsid w:val="00CD382E"/>
    <w:rsid w:val="00CD4A28"/>
    <w:rsid w:val="00CD732F"/>
    <w:rsid w:val="00CE02E9"/>
    <w:rsid w:val="00CE08DC"/>
    <w:rsid w:val="00CE5F8B"/>
    <w:rsid w:val="00CF2B7B"/>
    <w:rsid w:val="00CF6FE3"/>
    <w:rsid w:val="00CF7B59"/>
    <w:rsid w:val="00CF7C12"/>
    <w:rsid w:val="00D05913"/>
    <w:rsid w:val="00D10652"/>
    <w:rsid w:val="00D1240C"/>
    <w:rsid w:val="00D1596B"/>
    <w:rsid w:val="00D22669"/>
    <w:rsid w:val="00D23A2B"/>
    <w:rsid w:val="00D2497C"/>
    <w:rsid w:val="00D27924"/>
    <w:rsid w:val="00D336D0"/>
    <w:rsid w:val="00D40D38"/>
    <w:rsid w:val="00D43115"/>
    <w:rsid w:val="00D44C74"/>
    <w:rsid w:val="00D47032"/>
    <w:rsid w:val="00D47F4D"/>
    <w:rsid w:val="00D47FB2"/>
    <w:rsid w:val="00D500E1"/>
    <w:rsid w:val="00D5093D"/>
    <w:rsid w:val="00D5175F"/>
    <w:rsid w:val="00D51B62"/>
    <w:rsid w:val="00D53E59"/>
    <w:rsid w:val="00D557F9"/>
    <w:rsid w:val="00D56AF1"/>
    <w:rsid w:val="00D572A6"/>
    <w:rsid w:val="00D57F16"/>
    <w:rsid w:val="00D6217C"/>
    <w:rsid w:val="00D64575"/>
    <w:rsid w:val="00D73D2F"/>
    <w:rsid w:val="00D74C91"/>
    <w:rsid w:val="00D74DC4"/>
    <w:rsid w:val="00D74E15"/>
    <w:rsid w:val="00D87965"/>
    <w:rsid w:val="00D90207"/>
    <w:rsid w:val="00D90B89"/>
    <w:rsid w:val="00D90CF5"/>
    <w:rsid w:val="00D90FC1"/>
    <w:rsid w:val="00D910F8"/>
    <w:rsid w:val="00D92545"/>
    <w:rsid w:val="00D951FA"/>
    <w:rsid w:val="00DA0B0F"/>
    <w:rsid w:val="00DA35E4"/>
    <w:rsid w:val="00DA5B11"/>
    <w:rsid w:val="00DA5CC1"/>
    <w:rsid w:val="00DA651A"/>
    <w:rsid w:val="00DB350D"/>
    <w:rsid w:val="00DB36F2"/>
    <w:rsid w:val="00DB5179"/>
    <w:rsid w:val="00DD06C3"/>
    <w:rsid w:val="00DD2E3E"/>
    <w:rsid w:val="00DD32E2"/>
    <w:rsid w:val="00DD43D8"/>
    <w:rsid w:val="00DD5D0D"/>
    <w:rsid w:val="00DD5F32"/>
    <w:rsid w:val="00DE061C"/>
    <w:rsid w:val="00DE1A64"/>
    <w:rsid w:val="00DE37E0"/>
    <w:rsid w:val="00DE5BB0"/>
    <w:rsid w:val="00DE6509"/>
    <w:rsid w:val="00DF1F02"/>
    <w:rsid w:val="00DF2234"/>
    <w:rsid w:val="00DF26D5"/>
    <w:rsid w:val="00DF3229"/>
    <w:rsid w:val="00DF324D"/>
    <w:rsid w:val="00DF483D"/>
    <w:rsid w:val="00DF5828"/>
    <w:rsid w:val="00DF7AE7"/>
    <w:rsid w:val="00E00AF9"/>
    <w:rsid w:val="00E02765"/>
    <w:rsid w:val="00E06D3D"/>
    <w:rsid w:val="00E1068B"/>
    <w:rsid w:val="00E10E12"/>
    <w:rsid w:val="00E11562"/>
    <w:rsid w:val="00E11AAD"/>
    <w:rsid w:val="00E11F6B"/>
    <w:rsid w:val="00E126B3"/>
    <w:rsid w:val="00E134DD"/>
    <w:rsid w:val="00E14513"/>
    <w:rsid w:val="00E249FE"/>
    <w:rsid w:val="00E30302"/>
    <w:rsid w:val="00E30EBB"/>
    <w:rsid w:val="00E3270F"/>
    <w:rsid w:val="00E34926"/>
    <w:rsid w:val="00E51A7E"/>
    <w:rsid w:val="00E53F26"/>
    <w:rsid w:val="00E6065D"/>
    <w:rsid w:val="00E609F5"/>
    <w:rsid w:val="00E642DE"/>
    <w:rsid w:val="00E647ED"/>
    <w:rsid w:val="00E661AF"/>
    <w:rsid w:val="00E719C3"/>
    <w:rsid w:val="00E71E40"/>
    <w:rsid w:val="00E745DC"/>
    <w:rsid w:val="00E76608"/>
    <w:rsid w:val="00E77321"/>
    <w:rsid w:val="00E82938"/>
    <w:rsid w:val="00E82D99"/>
    <w:rsid w:val="00E913DC"/>
    <w:rsid w:val="00E92950"/>
    <w:rsid w:val="00E93338"/>
    <w:rsid w:val="00E95468"/>
    <w:rsid w:val="00EA29A2"/>
    <w:rsid w:val="00EA7794"/>
    <w:rsid w:val="00EB3541"/>
    <w:rsid w:val="00EB5A5A"/>
    <w:rsid w:val="00EC4206"/>
    <w:rsid w:val="00EC6880"/>
    <w:rsid w:val="00EC6F78"/>
    <w:rsid w:val="00ED28FF"/>
    <w:rsid w:val="00ED782D"/>
    <w:rsid w:val="00EE0028"/>
    <w:rsid w:val="00EE2AEF"/>
    <w:rsid w:val="00EE351C"/>
    <w:rsid w:val="00EE3870"/>
    <w:rsid w:val="00EE7E14"/>
    <w:rsid w:val="00EF1055"/>
    <w:rsid w:val="00EF3124"/>
    <w:rsid w:val="00EF37E2"/>
    <w:rsid w:val="00F014B5"/>
    <w:rsid w:val="00F01AE9"/>
    <w:rsid w:val="00F024B7"/>
    <w:rsid w:val="00F04CA1"/>
    <w:rsid w:val="00F05BD4"/>
    <w:rsid w:val="00F16E9A"/>
    <w:rsid w:val="00F20C35"/>
    <w:rsid w:val="00F23176"/>
    <w:rsid w:val="00F24183"/>
    <w:rsid w:val="00F276C6"/>
    <w:rsid w:val="00F32BAB"/>
    <w:rsid w:val="00F3466F"/>
    <w:rsid w:val="00F379A0"/>
    <w:rsid w:val="00F45B73"/>
    <w:rsid w:val="00F46CD9"/>
    <w:rsid w:val="00F53984"/>
    <w:rsid w:val="00F53F4D"/>
    <w:rsid w:val="00F6198A"/>
    <w:rsid w:val="00F61D89"/>
    <w:rsid w:val="00F61F4C"/>
    <w:rsid w:val="00F652B1"/>
    <w:rsid w:val="00F66141"/>
    <w:rsid w:val="00F6645D"/>
    <w:rsid w:val="00F66D98"/>
    <w:rsid w:val="00F6729C"/>
    <w:rsid w:val="00F67BF4"/>
    <w:rsid w:val="00F715CA"/>
    <w:rsid w:val="00F73737"/>
    <w:rsid w:val="00F851CF"/>
    <w:rsid w:val="00F8662D"/>
    <w:rsid w:val="00F91B20"/>
    <w:rsid w:val="00F92269"/>
    <w:rsid w:val="00F93BE5"/>
    <w:rsid w:val="00F95EEB"/>
    <w:rsid w:val="00F96EB2"/>
    <w:rsid w:val="00FA0EA8"/>
    <w:rsid w:val="00FA4BEB"/>
    <w:rsid w:val="00FA5AA4"/>
    <w:rsid w:val="00FA65E4"/>
    <w:rsid w:val="00FB45C3"/>
    <w:rsid w:val="00FC0D57"/>
    <w:rsid w:val="00FC1339"/>
    <w:rsid w:val="00FC16A8"/>
    <w:rsid w:val="00FC1751"/>
    <w:rsid w:val="00FC18CE"/>
    <w:rsid w:val="00FC2B84"/>
    <w:rsid w:val="00FC65C7"/>
    <w:rsid w:val="00FD4F42"/>
    <w:rsid w:val="00FD50F4"/>
    <w:rsid w:val="00FD7266"/>
    <w:rsid w:val="00FD75D3"/>
    <w:rsid w:val="00FE2467"/>
    <w:rsid w:val="00FE2D2B"/>
    <w:rsid w:val="00FE380A"/>
    <w:rsid w:val="00FE3EB9"/>
    <w:rsid w:val="00FE5A98"/>
    <w:rsid w:val="00FF0004"/>
    <w:rsid w:val="00FF5B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C3DE1"/>
  <w15:docId w15:val="{EC876078-25D4-4EE8-A506-2159C696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90"/>
    <w:pPr>
      <w:bidi/>
    </w:pPr>
    <w:rPr>
      <w:rFonts w:cs="IRNazanin"/>
      <w:szCs w:val="28"/>
    </w:rPr>
  </w:style>
  <w:style w:type="paragraph" w:styleId="Heading1">
    <w:name w:val="heading 1"/>
    <w:basedOn w:val="Normal"/>
    <w:next w:val="Normal"/>
    <w:link w:val="Heading1Char"/>
    <w:uiPriority w:val="9"/>
    <w:qFormat/>
    <w:rsid w:val="009274DE"/>
    <w:pPr>
      <w:keepNext/>
      <w:keepLines/>
      <w:bidi w:val="0"/>
      <w:spacing w:before="240" w:after="0"/>
      <w:outlineLvl w:val="0"/>
    </w:pPr>
    <w:rPr>
      <w:rFonts w:ascii="IRNazanin" w:eastAsiaTheme="majorEastAsia" w:hAnsi="IRNazanin"/>
      <w:sz w:val="28"/>
      <w:lang w:bidi="ar-SA"/>
    </w:rPr>
  </w:style>
  <w:style w:type="paragraph" w:styleId="Heading2">
    <w:name w:val="heading 2"/>
    <w:basedOn w:val="Normal"/>
    <w:next w:val="Normal"/>
    <w:link w:val="Heading2Char"/>
    <w:uiPriority w:val="9"/>
    <w:unhideWhenUsed/>
    <w:qFormat/>
    <w:rsid w:val="00BC47AA"/>
    <w:pPr>
      <w:keepNext/>
      <w:keepLines/>
      <w:bidi w:val="0"/>
      <w:spacing w:before="40" w:after="0"/>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semiHidden/>
    <w:unhideWhenUsed/>
    <w:qFormat/>
    <w:rsid w:val="00BC47AA"/>
    <w:pPr>
      <w:keepNext/>
      <w:keepLines/>
      <w:bidi w:val="0"/>
      <w:spacing w:before="40" w:after="0"/>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next w:val="Normal"/>
    <w:link w:val="Heading4Char"/>
    <w:uiPriority w:val="9"/>
    <w:semiHidden/>
    <w:unhideWhenUsed/>
    <w:qFormat/>
    <w:rsid w:val="00BC47AA"/>
    <w:pPr>
      <w:keepNext/>
      <w:keepLines/>
      <w:bidi w:val="0"/>
      <w:spacing w:before="40" w:after="0"/>
      <w:outlineLvl w:val="3"/>
    </w:pPr>
    <w:rPr>
      <w:rFonts w:asciiTheme="majorHAnsi" w:eastAsiaTheme="majorEastAsia" w:hAnsiTheme="majorHAnsi" w:cstheme="majorBidi"/>
      <w:i/>
      <w:iCs/>
      <w:color w:val="2F5496" w:themeColor="accent1" w:themeShade="BF"/>
      <w:lang w:bidi="ar-SA"/>
    </w:rPr>
  </w:style>
  <w:style w:type="paragraph" w:styleId="Heading5">
    <w:name w:val="heading 5"/>
    <w:basedOn w:val="Normal"/>
    <w:next w:val="Normal"/>
    <w:link w:val="Heading5Char"/>
    <w:uiPriority w:val="9"/>
    <w:semiHidden/>
    <w:unhideWhenUsed/>
    <w:qFormat/>
    <w:rsid w:val="00BC47AA"/>
    <w:pPr>
      <w:keepNext/>
      <w:keepLines/>
      <w:bidi w:val="0"/>
      <w:spacing w:before="40" w:after="0"/>
      <w:outlineLvl w:val="4"/>
    </w:pPr>
    <w:rPr>
      <w:rFonts w:asciiTheme="majorHAnsi" w:eastAsiaTheme="majorEastAsia" w:hAnsiTheme="majorHAnsi" w:cstheme="majorBidi"/>
      <w:color w:val="2F5496" w:themeColor="accent1" w:themeShade="BF"/>
      <w:lang w:bidi="ar-SA"/>
    </w:rPr>
  </w:style>
  <w:style w:type="paragraph" w:styleId="Heading6">
    <w:name w:val="heading 6"/>
    <w:basedOn w:val="Normal"/>
    <w:next w:val="Normal"/>
    <w:link w:val="Heading6Char"/>
    <w:uiPriority w:val="9"/>
    <w:semiHidden/>
    <w:unhideWhenUsed/>
    <w:qFormat/>
    <w:rsid w:val="00BC47AA"/>
    <w:pPr>
      <w:keepNext/>
      <w:keepLines/>
      <w:bidi w:val="0"/>
      <w:spacing w:before="40" w:after="0"/>
      <w:outlineLvl w:val="5"/>
    </w:pPr>
    <w:rPr>
      <w:rFonts w:asciiTheme="majorHAnsi" w:eastAsiaTheme="majorEastAsia" w:hAnsiTheme="majorHAnsi" w:cstheme="majorBidi"/>
      <w:color w:val="1F3763" w:themeColor="accent1" w:themeShade="7F"/>
      <w:lang w:bidi="ar-SA"/>
    </w:rPr>
  </w:style>
  <w:style w:type="paragraph" w:styleId="Heading7">
    <w:name w:val="heading 7"/>
    <w:basedOn w:val="Normal"/>
    <w:next w:val="Normal"/>
    <w:link w:val="Heading7Char"/>
    <w:uiPriority w:val="9"/>
    <w:semiHidden/>
    <w:unhideWhenUsed/>
    <w:qFormat/>
    <w:rsid w:val="00BC47AA"/>
    <w:pPr>
      <w:keepNext/>
      <w:keepLines/>
      <w:bidi w:val="0"/>
      <w:spacing w:before="40" w:after="0"/>
      <w:outlineLvl w:val="6"/>
    </w:pPr>
    <w:rPr>
      <w:rFonts w:asciiTheme="majorHAnsi" w:eastAsiaTheme="majorEastAsia" w:hAnsiTheme="majorHAnsi" w:cstheme="majorBidi"/>
      <w:i/>
      <w:iCs/>
      <w:color w:val="1F3763" w:themeColor="accent1" w:themeShade="7F"/>
      <w:lang w:bidi="ar-SA"/>
    </w:rPr>
  </w:style>
  <w:style w:type="paragraph" w:styleId="Heading8">
    <w:name w:val="heading 8"/>
    <w:basedOn w:val="Normal"/>
    <w:next w:val="Normal"/>
    <w:link w:val="Heading8Char"/>
    <w:uiPriority w:val="9"/>
    <w:semiHidden/>
    <w:unhideWhenUsed/>
    <w:qFormat/>
    <w:rsid w:val="00BC47AA"/>
    <w:pPr>
      <w:keepNext/>
      <w:keepLines/>
      <w:bidi w:val="0"/>
      <w:spacing w:before="40" w:after="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BC47AA"/>
    <w:pPr>
      <w:keepNext/>
      <w:keepLines/>
      <w:bidi w:val="0"/>
      <w:spacing w:before="40" w:after="0"/>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DE"/>
    <w:rPr>
      <w:rFonts w:ascii="IRNazanin" w:eastAsiaTheme="majorEastAsia" w:hAnsi="IRNazanin" w:cs="IRNazanin"/>
      <w:sz w:val="28"/>
      <w:szCs w:val="28"/>
      <w:lang w:bidi="ar-SA"/>
    </w:rPr>
  </w:style>
  <w:style w:type="character" w:customStyle="1" w:styleId="Heading2Char">
    <w:name w:val="Heading 2 Char"/>
    <w:basedOn w:val="DefaultParagraphFont"/>
    <w:link w:val="Heading2"/>
    <w:uiPriority w:val="9"/>
    <w:rsid w:val="00BC47AA"/>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semiHidden/>
    <w:rsid w:val="00BC47AA"/>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semiHidden/>
    <w:rsid w:val="00BC47AA"/>
    <w:rPr>
      <w:rFonts w:asciiTheme="majorHAnsi" w:eastAsiaTheme="majorEastAsia" w:hAnsiTheme="majorHAnsi" w:cstheme="majorBidi"/>
      <w:i/>
      <w:iCs/>
      <w:color w:val="2F5496" w:themeColor="accent1" w:themeShade="BF"/>
      <w:lang w:bidi="ar-SA"/>
    </w:rPr>
  </w:style>
  <w:style w:type="character" w:customStyle="1" w:styleId="Heading5Char">
    <w:name w:val="Heading 5 Char"/>
    <w:basedOn w:val="DefaultParagraphFont"/>
    <w:link w:val="Heading5"/>
    <w:uiPriority w:val="9"/>
    <w:semiHidden/>
    <w:rsid w:val="00BC47AA"/>
    <w:rPr>
      <w:rFonts w:asciiTheme="majorHAnsi" w:eastAsiaTheme="majorEastAsia" w:hAnsiTheme="majorHAnsi" w:cstheme="majorBidi"/>
      <w:color w:val="2F5496" w:themeColor="accent1" w:themeShade="BF"/>
      <w:lang w:bidi="ar-SA"/>
    </w:rPr>
  </w:style>
  <w:style w:type="character" w:customStyle="1" w:styleId="Heading6Char">
    <w:name w:val="Heading 6 Char"/>
    <w:basedOn w:val="DefaultParagraphFont"/>
    <w:link w:val="Heading6"/>
    <w:uiPriority w:val="9"/>
    <w:semiHidden/>
    <w:rsid w:val="00BC47AA"/>
    <w:rPr>
      <w:rFonts w:asciiTheme="majorHAnsi" w:eastAsiaTheme="majorEastAsia" w:hAnsiTheme="majorHAnsi" w:cstheme="majorBidi"/>
      <w:color w:val="1F3763" w:themeColor="accent1" w:themeShade="7F"/>
      <w:lang w:bidi="ar-SA"/>
    </w:rPr>
  </w:style>
  <w:style w:type="character" w:customStyle="1" w:styleId="Heading7Char">
    <w:name w:val="Heading 7 Char"/>
    <w:basedOn w:val="DefaultParagraphFont"/>
    <w:link w:val="Heading7"/>
    <w:uiPriority w:val="9"/>
    <w:semiHidden/>
    <w:rsid w:val="00BC47AA"/>
    <w:rPr>
      <w:rFonts w:asciiTheme="majorHAnsi" w:eastAsiaTheme="majorEastAsia" w:hAnsiTheme="majorHAnsi" w:cstheme="majorBidi"/>
      <w:i/>
      <w:iCs/>
      <w:color w:val="1F3763" w:themeColor="accent1" w:themeShade="7F"/>
      <w:lang w:bidi="ar-SA"/>
    </w:rPr>
  </w:style>
  <w:style w:type="character" w:customStyle="1" w:styleId="Heading8Char">
    <w:name w:val="Heading 8 Char"/>
    <w:basedOn w:val="DefaultParagraphFont"/>
    <w:link w:val="Heading8"/>
    <w:uiPriority w:val="9"/>
    <w:semiHidden/>
    <w:rsid w:val="00BC47AA"/>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C47AA"/>
    <w:rPr>
      <w:rFonts w:asciiTheme="majorHAnsi" w:eastAsiaTheme="majorEastAsia" w:hAnsiTheme="majorHAnsi" w:cstheme="majorBidi"/>
      <w:i/>
      <w:iCs/>
      <w:color w:val="272727" w:themeColor="text1" w:themeTint="D8"/>
      <w:sz w:val="21"/>
      <w:szCs w:val="21"/>
      <w:lang w:bidi="ar-SA"/>
    </w:rPr>
  </w:style>
  <w:style w:type="table" w:styleId="TableGrid">
    <w:name w:val="Table Grid"/>
    <w:basedOn w:val="TableNormal"/>
    <w:uiPriority w:val="39"/>
    <w:rsid w:val="00BC47A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7AA"/>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BC47AA"/>
    <w:rPr>
      <w:lang w:bidi="ar-SA"/>
    </w:rPr>
  </w:style>
  <w:style w:type="paragraph" w:styleId="Footer">
    <w:name w:val="footer"/>
    <w:basedOn w:val="Normal"/>
    <w:link w:val="FooterChar"/>
    <w:uiPriority w:val="99"/>
    <w:unhideWhenUsed/>
    <w:rsid w:val="00BC47AA"/>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BC47AA"/>
    <w:rPr>
      <w:lang w:bidi="ar-SA"/>
    </w:rPr>
  </w:style>
  <w:style w:type="paragraph" w:styleId="TOCHeading">
    <w:name w:val="TOC Heading"/>
    <w:basedOn w:val="Heading1"/>
    <w:next w:val="Normal"/>
    <w:uiPriority w:val="39"/>
    <w:unhideWhenUsed/>
    <w:qFormat/>
    <w:rsid w:val="00BC47AA"/>
    <w:pPr>
      <w:outlineLvl w:val="9"/>
    </w:pPr>
  </w:style>
  <w:style w:type="paragraph" w:styleId="TOC1">
    <w:name w:val="toc 1"/>
    <w:basedOn w:val="Normal"/>
    <w:next w:val="Normal"/>
    <w:autoRedefine/>
    <w:uiPriority w:val="39"/>
    <w:unhideWhenUsed/>
    <w:qFormat/>
    <w:rsid w:val="00E82D99"/>
    <w:pPr>
      <w:tabs>
        <w:tab w:val="right" w:leader="dot" w:pos="9061"/>
      </w:tabs>
      <w:spacing w:after="0" w:line="360" w:lineRule="auto"/>
      <w:contextualSpacing/>
    </w:pPr>
    <w:rPr>
      <w:rFonts w:ascii="IRNazanin" w:hAnsi="IRNazanin"/>
      <w:noProof/>
      <w:color w:val="000000" w:themeColor="text1"/>
      <w:sz w:val="24"/>
      <w:szCs w:val="24"/>
    </w:rPr>
  </w:style>
  <w:style w:type="paragraph" w:styleId="TOC2">
    <w:name w:val="toc 2"/>
    <w:basedOn w:val="Normal"/>
    <w:next w:val="Normal"/>
    <w:autoRedefine/>
    <w:uiPriority w:val="39"/>
    <w:unhideWhenUsed/>
    <w:qFormat/>
    <w:rsid w:val="00BC47AA"/>
    <w:pPr>
      <w:bidi w:val="0"/>
      <w:spacing w:after="100"/>
      <w:ind w:left="220"/>
    </w:pPr>
    <w:rPr>
      <w:lang w:bidi="ar-SA"/>
    </w:rPr>
  </w:style>
  <w:style w:type="character" w:styleId="Hyperlink">
    <w:name w:val="Hyperlink"/>
    <w:basedOn w:val="DefaultParagraphFont"/>
    <w:uiPriority w:val="99"/>
    <w:unhideWhenUsed/>
    <w:rsid w:val="00BC47AA"/>
    <w:rPr>
      <w:color w:val="0563C1" w:themeColor="hyperlink"/>
      <w:u w:val="single"/>
    </w:rPr>
  </w:style>
  <w:style w:type="paragraph" w:customStyle="1" w:styleId="a">
    <w:name w:val="جدول"/>
    <w:basedOn w:val="Normal"/>
    <w:qFormat/>
    <w:rsid w:val="007B17A0"/>
    <w:pPr>
      <w:spacing w:after="0" w:line="480" w:lineRule="auto"/>
      <w:jc w:val="center"/>
    </w:pPr>
    <w:rPr>
      <w:rFonts w:ascii="IranNastaliq" w:hAnsi="IranNastaliq"/>
      <w:sz w:val="24"/>
    </w:rPr>
  </w:style>
  <w:style w:type="paragraph" w:customStyle="1" w:styleId="a0">
    <w:name w:val="پیوست"/>
    <w:basedOn w:val="Normal"/>
    <w:qFormat/>
    <w:rsid w:val="003337DC"/>
    <w:pPr>
      <w:spacing w:after="0" w:line="480" w:lineRule="auto"/>
      <w:ind w:firstLine="284"/>
      <w:jc w:val="lowKashida"/>
    </w:pPr>
    <w:rPr>
      <w:rFonts w:ascii="IranNastaliq" w:hAnsi="IranNastaliq"/>
      <w:sz w:val="24"/>
    </w:rPr>
  </w:style>
  <w:style w:type="character" w:styleId="CommentReference">
    <w:name w:val="annotation reference"/>
    <w:basedOn w:val="DefaultParagraphFont"/>
    <w:uiPriority w:val="99"/>
    <w:semiHidden/>
    <w:unhideWhenUsed/>
    <w:rsid w:val="00BC47AA"/>
    <w:rPr>
      <w:sz w:val="16"/>
      <w:szCs w:val="16"/>
    </w:rPr>
  </w:style>
  <w:style w:type="paragraph" w:styleId="CommentText">
    <w:name w:val="annotation text"/>
    <w:basedOn w:val="Normal"/>
    <w:link w:val="CommentTextChar"/>
    <w:uiPriority w:val="99"/>
    <w:unhideWhenUsed/>
    <w:rsid w:val="00BC47AA"/>
    <w:pPr>
      <w:bidi w:val="0"/>
      <w:spacing w:line="240" w:lineRule="auto"/>
    </w:pPr>
    <w:rPr>
      <w:sz w:val="20"/>
      <w:szCs w:val="20"/>
      <w:lang w:bidi="ar-SA"/>
    </w:rPr>
  </w:style>
  <w:style w:type="character" w:customStyle="1" w:styleId="CommentTextChar">
    <w:name w:val="Comment Text Char"/>
    <w:basedOn w:val="DefaultParagraphFont"/>
    <w:link w:val="CommentText"/>
    <w:uiPriority w:val="99"/>
    <w:rsid w:val="00BC47AA"/>
    <w:rPr>
      <w:sz w:val="20"/>
      <w:szCs w:val="20"/>
      <w:lang w:bidi="ar-SA"/>
    </w:rPr>
  </w:style>
  <w:style w:type="paragraph" w:styleId="CommentSubject">
    <w:name w:val="annotation subject"/>
    <w:basedOn w:val="CommentText"/>
    <w:next w:val="CommentText"/>
    <w:link w:val="CommentSubjectChar"/>
    <w:uiPriority w:val="99"/>
    <w:semiHidden/>
    <w:unhideWhenUsed/>
    <w:rsid w:val="00BC47AA"/>
    <w:rPr>
      <w:b/>
      <w:bCs/>
    </w:rPr>
  </w:style>
  <w:style w:type="character" w:customStyle="1" w:styleId="CommentSubjectChar">
    <w:name w:val="Comment Subject Char"/>
    <w:basedOn w:val="CommentTextChar"/>
    <w:link w:val="CommentSubject"/>
    <w:uiPriority w:val="99"/>
    <w:semiHidden/>
    <w:rsid w:val="00BC47AA"/>
    <w:rPr>
      <w:b/>
      <w:bCs/>
      <w:sz w:val="20"/>
      <w:szCs w:val="20"/>
      <w:lang w:bidi="ar-SA"/>
    </w:rPr>
  </w:style>
  <w:style w:type="paragraph" w:styleId="BalloonText">
    <w:name w:val="Balloon Text"/>
    <w:basedOn w:val="Normal"/>
    <w:link w:val="BalloonTextChar"/>
    <w:uiPriority w:val="99"/>
    <w:semiHidden/>
    <w:unhideWhenUsed/>
    <w:rsid w:val="00BC47AA"/>
    <w:pPr>
      <w:bidi w:val="0"/>
      <w:spacing w:after="0" w:line="240" w:lineRule="auto"/>
    </w:pPr>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BC47AA"/>
    <w:rPr>
      <w:rFonts w:ascii="Segoe UI" w:hAnsi="Segoe UI" w:cs="Segoe UI"/>
      <w:sz w:val="18"/>
      <w:szCs w:val="18"/>
      <w:lang w:bidi="ar-SA"/>
    </w:rPr>
  </w:style>
  <w:style w:type="paragraph" w:styleId="ListParagraph">
    <w:name w:val="List Paragraph"/>
    <w:basedOn w:val="Normal"/>
    <w:uiPriority w:val="34"/>
    <w:qFormat/>
    <w:rsid w:val="00BC47AA"/>
    <w:pPr>
      <w:bidi w:val="0"/>
      <w:spacing w:after="200" w:line="276" w:lineRule="auto"/>
      <w:ind w:left="720"/>
      <w:contextualSpacing/>
    </w:pPr>
    <w:rPr>
      <w:lang w:bidi="ar-SA"/>
    </w:rPr>
  </w:style>
  <w:style w:type="paragraph" w:styleId="TOC3">
    <w:name w:val="toc 3"/>
    <w:basedOn w:val="Normal"/>
    <w:next w:val="Normal"/>
    <w:autoRedefine/>
    <w:uiPriority w:val="39"/>
    <w:unhideWhenUsed/>
    <w:qFormat/>
    <w:rsid w:val="00BC47AA"/>
    <w:pPr>
      <w:spacing w:after="0" w:line="276" w:lineRule="auto"/>
      <w:ind w:left="220"/>
    </w:pPr>
    <w:rPr>
      <w:rFonts w:cs="Times New Roman"/>
      <w:sz w:val="20"/>
      <w:szCs w:val="24"/>
      <w:lang w:bidi="ar-SA"/>
    </w:rPr>
  </w:style>
  <w:style w:type="paragraph" w:styleId="TOC4">
    <w:name w:val="toc 4"/>
    <w:basedOn w:val="Normal"/>
    <w:next w:val="Normal"/>
    <w:autoRedefine/>
    <w:uiPriority w:val="39"/>
    <w:unhideWhenUsed/>
    <w:rsid w:val="00BC47AA"/>
    <w:pPr>
      <w:spacing w:after="0" w:line="276" w:lineRule="auto"/>
      <w:ind w:left="440"/>
    </w:pPr>
    <w:rPr>
      <w:rFonts w:cs="Times New Roman"/>
      <w:sz w:val="20"/>
      <w:szCs w:val="24"/>
      <w:lang w:bidi="ar-SA"/>
    </w:rPr>
  </w:style>
  <w:style w:type="paragraph" w:styleId="TOC5">
    <w:name w:val="toc 5"/>
    <w:basedOn w:val="Normal"/>
    <w:next w:val="Normal"/>
    <w:autoRedefine/>
    <w:uiPriority w:val="39"/>
    <w:unhideWhenUsed/>
    <w:rsid w:val="00BC47AA"/>
    <w:pPr>
      <w:spacing w:after="0" w:line="276" w:lineRule="auto"/>
      <w:ind w:left="660"/>
    </w:pPr>
    <w:rPr>
      <w:rFonts w:cs="Times New Roman"/>
      <w:sz w:val="20"/>
      <w:szCs w:val="24"/>
      <w:lang w:bidi="ar-SA"/>
    </w:rPr>
  </w:style>
  <w:style w:type="paragraph" w:styleId="TOC6">
    <w:name w:val="toc 6"/>
    <w:basedOn w:val="Normal"/>
    <w:next w:val="Normal"/>
    <w:autoRedefine/>
    <w:uiPriority w:val="39"/>
    <w:unhideWhenUsed/>
    <w:rsid w:val="00BC47AA"/>
    <w:pPr>
      <w:spacing w:after="0" w:line="276" w:lineRule="auto"/>
      <w:ind w:left="880"/>
    </w:pPr>
    <w:rPr>
      <w:rFonts w:cs="Times New Roman"/>
      <w:sz w:val="20"/>
      <w:szCs w:val="24"/>
      <w:lang w:bidi="ar-SA"/>
    </w:rPr>
  </w:style>
  <w:style w:type="paragraph" w:styleId="TOC7">
    <w:name w:val="toc 7"/>
    <w:basedOn w:val="Normal"/>
    <w:next w:val="Normal"/>
    <w:autoRedefine/>
    <w:uiPriority w:val="39"/>
    <w:unhideWhenUsed/>
    <w:rsid w:val="00BC47AA"/>
    <w:pPr>
      <w:spacing w:after="0" w:line="276" w:lineRule="auto"/>
      <w:ind w:left="1100"/>
    </w:pPr>
    <w:rPr>
      <w:rFonts w:cs="Times New Roman"/>
      <w:sz w:val="20"/>
      <w:szCs w:val="24"/>
      <w:lang w:bidi="ar-SA"/>
    </w:rPr>
  </w:style>
  <w:style w:type="paragraph" w:styleId="TOC8">
    <w:name w:val="toc 8"/>
    <w:basedOn w:val="Normal"/>
    <w:next w:val="Normal"/>
    <w:autoRedefine/>
    <w:uiPriority w:val="39"/>
    <w:unhideWhenUsed/>
    <w:rsid w:val="00BC47AA"/>
    <w:pPr>
      <w:spacing w:after="0" w:line="276" w:lineRule="auto"/>
      <w:ind w:left="1320"/>
    </w:pPr>
    <w:rPr>
      <w:rFonts w:cs="Times New Roman"/>
      <w:sz w:val="20"/>
      <w:szCs w:val="24"/>
      <w:lang w:bidi="ar-SA"/>
    </w:rPr>
  </w:style>
  <w:style w:type="paragraph" w:styleId="TOC9">
    <w:name w:val="toc 9"/>
    <w:basedOn w:val="Normal"/>
    <w:next w:val="Normal"/>
    <w:autoRedefine/>
    <w:uiPriority w:val="39"/>
    <w:unhideWhenUsed/>
    <w:rsid w:val="00BC47AA"/>
    <w:pPr>
      <w:spacing w:after="0" w:line="276" w:lineRule="auto"/>
      <w:ind w:left="1540"/>
    </w:pPr>
    <w:rPr>
      <w:rFonts w:cs="Times New Roman"/>
      <w:sz w:val="20"/>
      <w:szCs w:val="24"/>
      <w:lang w:bidi="ar-SA"/>
    </w:rPr>
  </w:style>
  <w:style w:type="table" w:styleId="LightShading-Accent5">
    <w:name w:val="Light Shading Accent 5"/>
    <w:basedOn w:val="TableNormal"/>
    <w:uiPriority w:val="60"/>
    <w:rsid w:val="00BC47AA"/>
    <w:pPr>
      <w:spacing w:after="0" w:line="240" w:lineRule="auto"/>
    </w:pPr>
    <w:rPr>
      <w:color w:val="2E74B5" w:themeColor="accent5" w:themeShade="BF"/>
      <w:lang w:bidi="ar-SA"/>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4">
    <w:name w:val="Light Shading Accent 4"/>
    <w:basedOn w:val="TableNormal"/>
    <w:uiPriority w:val="60"/>
    <w:rsid w:val="00BC47AA"/>
    <w:pPr>
      <w:spacing w:after="0" w:line="240" w:lineRule="auto"/>
    </w:pPr>
    <w:rPr>
      <w:color w:val="BF8F00" w:themeColor="accent4" w:themeShade="BF"/>
      <w:lang w:bidi="ar-SA"/>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4">
    <w:name w:val="Light List Accent 4"/>
    <w:basedOn w:val="TableNormal"/>
    <w:uiPriority w:val="61"/>
    <w:rsid w:val="00BC47AA"/>
    <w:pPr>
      <w:spacing w:after="0" w:line="240" w:lineRule="auto"/>
    </w:pPr>
    <w:rPr>
      <w:lang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MediumGrid3-Accent1">
    <w:name w:val="Medium Grid 3 Accent 1"/>
    <w:basedOn w:val="TableNormal"/>
    <w:uiPriority w:val="69"/>
    <w:rsid w:val="00BC47AA"/>
    <w:pPr>
      <w:spacing w:after="0" w:line="240" w:lineRule="auto"/>
    </w:pPr>
    <w:rPr>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FootnoteText">
    <w:name w:val="footnote text"/>
    <w:basedOn w:val="Normal"/>
    <w:link w:val="FootnoteTextChar"/>
    <w:uiPriority w:val="99"/>
    <w:unhideWhenUsed/>
    <w:rsid w:val="00BC47AA"/>
    <w:pPr>
      <w:bidi w:val="0"/>
      <w:spacing w:after="200" w:line="276" w:lineRule="auto"/>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rsid w:val="00BC47AA"/>
    <w:rPr>
      <w:rFonts w:ascii="Calibri" w:eastAsia="Calibri" w:hAnsi="Calibri" w:cs="Arial"/>
      <w:sz w:val="20"/>
      <w:szCs w:val="20"/>
      <w:lang w:bidi="ar-SA"/>
    </w:rPr>
  </w:style>
  <w:style w:type="character" w:styleId="FootnoteReference">
    <w:name w:val="footnote reference"/>
    <w:uiPriority w:val="99"/>
    <w:semiHidden/>
    <w:unhideWhenUsed/>
    <w:rsid w:val="00BC47AA"/>
    <w:rPr>
      <w:vertAlign w:val="superscript"/>
    </w:rPr>
  </w:style>
  <w:style w:type="paragraph" w:styleId="NormalWeb">
    <w:name w:val="Normal (Web)"/>
    <w:basedOn w:val="Normal"/>
    <w:uiPriority w:val="99"/>
    <w:semiHidden/>
    <w:unhideWhenUsed/>
    <w:rsid w:val="00BC47A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fault">
    <w:name w:val="Default"/>
    <w:rsid w:val="00BC47AA"/>
    <w:pPr>
      <w:autoSpaceDE w:val="0"/>
      <w:autoSpaceDN w:val="0"/>
      <w:adjustRightInd w:val="0"/>
      <w:spacing w:after="0" w:line="240" w:lineRule="auto"/>
    </w:pPr>
    <w:rPr>
      <w:rFonts w:ascii="Optima" w:hAnsi="Optima" w:cs="Optima"/>
      <w:color w:val="000000"/>
      <w:sz w:val="24"/>
      <w:szCs w:val="24"/>
    </w:rPr>
  </w:style>
  <w:style w:type="character" w:styleId="EndnoteReference">
    <w:name w:val="endnote reference"/>
    <w:basedOn w:val="DefaultParagraphFont"/>
    <w:uiPriority w:val="99"/>
    <w:semiHidden/>
    <w:unhideWhenUsed/>
    <w:rsid w:val="005B1664"/>
    <w:rPr>
      <w:vertAlign w:val="superscript"/>
    </w:rPr>
  </w:style>
  <w:style w:type="character" w:customStyle="1" w:styleId="A11">
    <w:name w:val="A11"/>
    <w:uiPriority w:val="99"/>
    <w:rsid w:val="00AF5A35"/>
    <w:rPr>
      <w:rFonts w:cs="Bosch Sans Medium"/>
      <w:i/>
      <w:iCs/>
      <w:color w:val="000000"/>
      <w:sz w:val="19"/>
      <w:szCs w:val="19"/>
      <w:u w:val="single"/>
    </w:rPr>
  </w:style>
  <w:style w:type="paragraph" w:customStyle="1" w:styleId="a1">
    <w:name w:val="نمودار"/>
    <w:basedOn w:val="a"/>
    <w:qFormat/>
    <w:rsid w:val="007B17A0"/>
    <w:pPr>
      <w:spacing w:line="240" w:lineRule="auto"/>
    </w:pPr>
    <w:rPr>
      <w:b/>
      <w:bCs/>
    </w:rPr>
  </w:style>
  <w:style w:type="paragraph" w:styleId="BodyText">
    <w:name w:val="Body Text"/>
    <w:basedOn w:val="Normal"/>
    <w:link w:val="BodyTextChar"/>
    <w:rsid w:val="00547FB9"/>
    <w:pPr>
      <w:spacing w:after="0" w:line="240" w:lineRule="auto"/>
      <w:jc w:val="both"/>
    </w:pPr>
    <w:rPr>
      <w:rFonts w:ascii="Arial" w:eastAsia="Times New Roman" w:hAnsi="Arial" w:cs="Times New Roman"/>
      <w:b/>
      <w:bCs/>
      <w:noProof/>
      <w:sz w:val="24"/>
      <w:szCs w:val="24"/>
      <w:lang w:val="x-none" w:eastAsia="x-none"/>
    </w:rPr>
  </w:style>
  <w:style w:type="character" w:customStyle="1" w:styleId="BodyTextChar">
    <w:name w:val="Body Text Char"/>
    <w:basedOn w:val="DefaultParagraphFont"/>
    <w:link w:val="BodyText"/>
    <w:rsid w:val="00547FB9"/>
    <w:rPr>
      <w:rFonts w:ascii="Arial" w:eastAsia="Times New Roman" w:hAnsi="Arial" w:cs="Times New Roman"/>
      <w:b/>
      <w:bCs/>
      <w:noProof/>
      <w:sz w:val="24"/>
      <w:szCs w:val="24"/>
      <w:lang w:val="x-none" w:eastAsia="x-none"/>
    </w:rPr>
  </w:style>
  <w:style w:type="paragraph" w:customStyle="1" w:styleId="msolistparagraph0">
    <w:name w:val="msolistparagraph"/>
    <w:basedOn w:val="Normal"/>
    <w:rsid w:val="00CD4A28"/>
    <w:pPr>
      <w:numPr>
        <w:numId w:val="1"/>
      </w:numPr>
      <w:spacing w:after="200" w:line="276" w:lineRule="auto"/>
      <w:contextualSpacing/>
      <w:jc w:val="both"/>
    </w:pPr>
    <w:rPr>
      <w:rFonts w:ascii="Calibri" w:eastAsia="Calibri" w:hAnsi="Calibri" w:cs="B Zar"/>
      <w:b/>
      <w:bCs/>
      <w:szCs w:val="22"/>
      <w:lang w:bidi="ar-SA"/>
    </w:rPr>
  </w:style>
  <w:style w:type="paragraph" w:customStyle="1" w:styleId="EndNoteBibliography">
    <w:name w:val="EndNote Bibliography"/>
    <w:basedOn w:val="Normal"/>
    <w:link w:val="EndNoteBibliographyChar"/>
    <w:rsid w:val="00AF4CA5"/>
    <w:pPr>
      <w:bidi w:val="0"/>
      <w:spacing w:line="240" w:lineRule="auto"/>
    </w:pPr>
    <w:rPr>
      <w:rFonts w:ascii="Calibri" w:eastAsia="Calibri" w:hAnsi="Calibri" w:cs="Calibri"/>
      <w:noProof/>
      <w:szCs w:val="20"/>
      <w:lang w:val="x-none" w:eastAsia="x-none" w:bidi="ar-SA"/>
    </w:rPr>
  </w:style>
  <w:style w:type="character" w:customStyle="1" w:styleId="EndNoteBibliographyChar">
    <w:name w:val="EndNote Bibliography Char"/>
    <w:link w:val="EndNoteBibliography"/>
    <w:rsid w:val="00AF4CA5"/>
    <w:rPr>
      <w:rFonts w:ascii="Calibri" w:eastAsia="Calibri" w:hAnsi="Calibri" w:cs="Calibri"/>
      <w:noProof/>
      <w:szCs w:val="20"/>
      <w:lang w:val="x-none" w:eastAsia="x-none" w:bidi="ar-SA"/>
    </w:rPr>
  </w:style>
  <w:style w:type="paragraph" w:styleId="Revision">
    <w:name w:val="Revision"/>
    <w:hidden/>
    <w:uiPriority w:val="99"/>
    <w:semiHidden/>
    <w:rsid w:val="005B5280"/>
    <w:pPr>
      <w:spacing w:after="0" w:line="240" w:lineRule="auto"/>
    </w:pPr>
    <w:rPr>
      <w:rFonts w:cs="IRNazanin"/>
      <w:szCs w:val="28"/>
    </w:rPr>
  </w:style>
  <w:style w:type="character" w:customStyle="1" w:styleId="tlid-translation">
    <w:name w:val="tlid-translation"/>
    <w:basedOn w:val="DefaultParagraphFont"/>
    <w:rsid w:val="00200367"/>
  </w:style>
  <w:style w:type="character" w:styleId="PageNumber">
    <w:name w:val="page number"/>
    <w:basedOn w:val="DefaultParagraphFont"/>
    <w:uiPriority w:val="99"/>
    <w:semiHidden/>
    <w:unhideWhenUsed/>
    <w:rsid w:val="00C326EF"/>
  </w:style>
  <w:style w:type="character" w:styleId="FollowedHyperlink">
    <w:name w:val="FollowedHyperlink"/>
    <w:basedOn w:val="DefaultParagraphFont"/>
    <w:uiPriority w:val="99"/>
    <w:semiHidden/>
    <w:unhideWhenUsed/>
    <w:rsid w:val="003B2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5714">
      <w:bodyDiv w:val="1"/>
      <w:marLeft w:val="0"/>
      <w:marRight w:val="0"/>
      <w:marTop w:val="0"/>
      <w:marBottom w:val="0"/>
      <w:divBdr>
        <w:top w:val="none" w:sz="0" w:space="0" w:color="auto"/>
        <w:left w:val="none" w:sz="0" w:space="0" w:color="auto"/>
        <w:bottom w:val="none" w:sz="0" w:space="0" w:color="auto"/>
        <w:right w:val="none" w:sz="0" w:space="0" w:color="auto"/>
      </w:divBdr>
    </w:div>
    <w:div w:id="166210775">
      <w:bodyDiv w:val="1"/>
      <w:marLeft w:val="0"/>
      <w:marRight w:val="0"/>
      <w:marTop w:val="0"/>
      <w:marBottom w:val="0"/>
      <w:divBdr>
        <w:top w:val="none" w:sz="0" w:space="0" w:color="auto"/>
        <w:left w:val="none" w:sz="0" w:space="0" w:color="auto"/>
        <w:bottom w:val="none" w:sz="0" w:space="0" w:color="auto"/>
        <w:right w:val="none" w:sz="0" w:space="0" w:color="auto"/>
      </w:divBdr>
    </w:div>
    <w:div w:id="339088248">
      <w:bodyDiv w:val="1"/>
      <w:marLeft w:val="0"/>
      <w:marRight w:val="0"/>
      <w:marTop w:val="0"/>
      <w:marBottom w:val="0"/>
      <w:divBdr>
        <w:top w:val="none" w:sz="0" w:space="0" w:color="auto"/>
        <w:left w:val="none" w:sz="0" w:space="0" w:color="auto"/>
        <w:bottom w:val="none" w:sz="0" w:space="0" w:color="auto"/>
        <w:right w:val="none" w:sz="0" w:space="0" w:color="auto"/>
      </w:divBdr>
    </w:div>
    <w:div w:id="392123544">
      <w:bodyDiv w:val="1"/>
      <w:marLeft w:val="0"/>
      <w:marRight w:val="0"/>
      <w:marTop w:val="0"/>
      <w:marBottom w:val="0"/>
      <w:divBdr>
        <w:top w:val="none" w:sz="0" w:space="0" w:color="auto"/>
        <w:left w:val="none" w:sz="0" w:space="0" w:color="auto"/>
        <w:bottom w:val="none" w:sz="0" w:space="0" w:color="auto"/>
        <w:right w:val="none" w:sz="0" w:space="0" w:color="auto"/>
      </w:divBdr>
    </w:div>
    <w:div w:id="527262055">
      <w:bodyDiv w:val="1"/>
      <w:marLeft w:val="0"/>
      <w:marRight w:val="0"/>
      <w:marTop w:val="0"/>
      <w:marBottom w:val="0"/>
      <w:divBdr>
        <w:top w:val="none" w:sz="0" w:space="0" w:color="auto"/>
        <w:left w:val="none" w:sz="0" w:space="0" w:color="auto"/>
        <w:bottom w:val="none" w:sz="0" w:space="0" w:color="auto"/>
        <w:right w:val="none" w:sz="0" w:space="0" w:color="auto"/>
      </w:divBdr>
    </w:div>
    <w:div w:id="1118060384">
      <w:bodyDiv w:val="1"/>
      <w:marLeft w:val="0"/>
      <w:marRight w:val="0"/>
      <w:marTop w:val="0"/>
      <w:marBottom w:val="0"/>
      <w:divBdr>
        <w:top w:val="none" w:sz="0" w:space="0" w:color="auto"/>
        <w:left w:val="none" w:sz="0" w:space="0" w:color="auto"/>
        <w:bottom w:val="none" w:sz="0" w:space="0" w:color="auto"/>
        <w:right w:val="none" w:sz="0" w:space="0" w:color="auto"/>
      </w:divBdr>
    </w:div>
    <w:div w:id="21280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header" Target="header16.xml"/><Relationship Id="rId36"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alirezamalakoutikhah\Desktop\Projects\Music%20Project\Article\flow%20chart\Music%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IRNazanin" panose="02000506000000020002" pitchFamily="2" charset="-78"/>
                <a:ea typeface="+mn-ea"/>
                <a:cs typeface="IRNazanin" panose="02000506000000020002" pitchFamily="2" charset="-78"/>
              </a:defRPr>
            </a:pPr>
            <a:r>
              <a:rPr lang="en-US"/>
              <a:t>Relaxation</a:t>
            </a:r>
          </a:p>
        </c:rich>
      </c:tx>
      <c:overlay val="0"/>
      <c:spPr>
        <a:noFill/>
        <a:ln>
          <a:noFill/>
        </a:ln>
        <a:effectLst/>
      </c:spPr>
    </c:title>
    <c:autoTitleDeleted val="0"/>
    <c:plotArea>
      <c:layout>
        <c:manualLayout>
          <c:layoutTarget val="inner"/>
          <c:xMode val="edge"/>
          <c:yMode val="edge"/>
          <c:x val="7.3889118562196696E-2"/>
          <c:y val="0.15986811781527499"/>
          <c:w val="0.892950891011554"/>
          <c:h val="0.65792813166251196"/>
        </c:manualLayout>
      </c:layout>
      <c:lineChart>
        <c:grouping val="standard"/>
        <c:varyColors val="0"/>
        <c:ser>
          <c:idx val="0"/>
          <c:order val="0"/>
          <c:tx>
            <c:strRef>
              <c:f>Sheet1!$A$2</c:f>
              <c:strCache>
                <c:ptCount val="1"/>
                <c:pt idx="0">
                  <c:v>Pop</c:v>
                </c:pt>
              </c:strCache>
            </c:strRef>
          </c:tx>
          <c:spPr>
            <a:ln w="28575" cap="rnd">
              <a:solidFill>
                <a:schemeClr val="accent6"/>
              </a:solidFill>
              <a:round/>
            </a:ln>
            <a:effectLst/>
          </c:spPr>
          <c:marker>
            <c:symbol val="none"/>
          </c:marker>
          <c:dLbls>
            <c:dLbl>
              <c:idx val="0"/>
              <c:layout>
                <c:manualLayout>
                  <c:x val="-0.16565098011856419"/>
                  <c:y val="2.2492472011971052E-2"/>
                </c:manualLayout>
              </c:layout>
              <c:tx>
                <c:rich>
                  <a:bodyPr/>
                  <a:lstStyle/>
                  <a:p>
                    <a:r>
                      <a:rPr lang="en-US"/>
                      <a:t>3.56 ± 0.76 </a:t>
                    </a:r>
                  </a:p>
                </c:rich>
              </c:tx>
              <c:dLblPos val="r"/>
              <c:showLegendKey val="0"/>
              <c:showVal val="1"/>
              <c:showCatName val="0"/>
              <c:showSerName val="0"/>
              <c:showPercent val="0"/>
              <c:showBubbleSize val="0"/>
              <c:extLst>
                <c:ext xmlns:c15="http://schemas.microsoft.com/office/drawing/2012/chart" uri="{CE6537A1-D6FC-4f65-9D91-7224C49458BB}">
                  <c15:layout>
                    <c:manualLayout>
                      <c:w val="0.16118097812115031"/>
                      <c:h val="7.9295477509873924E-2"/>
                    </c:manualLayout>
                  </c15:layout>
                </c:ext>
                <c:ext xmlns:c16="http://schemas.microsoft.com/office/drawing/2014/chart" uri="{C3380CC4-5D6E-409C-BE32-E72D297353CC}">
                  <c16:uniqueId val="{00000000-52EF-F443-8AB1-968A3EAC1A8C}"/>
                </c:ext>
              </c:extLst>
            </c:dLbl>
            <c:dLbl>
              <c:idx val="1"/>
              <c:layout>
                <c:manualLayout>
                  <c:x val="-1.23734467189311E-2"/>
                  <c:y val="-9.9636499025111906E-3"/>
                </c:manualLayout>
              </c:layout>
              <c:tx>
                <c:rich>
                  <a:bodyPr/>
                  <a:lstStyle/>
                  <a:p>
                    <a:r>
                      <a:rPr lang="en-US" sz="1200" b="0" i="0" u="none" strike="noStrike" baseline="0">
                        <a:effectLst/>
                      </a:rPr>
                      <a:t>3.77 ± 0.73* </a:t>
                    </a:r>
                    <a:endParaRPr lang="en-US" sz="1200"/>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EF-F443-8AB1-968A3EAC1A8C}"/>
                </c:ext>
              </c:extLst>
            </c:dLbl>
            <c:spPr>
              <a:noFill/>
              <a:ln>
                <a:noFill/>
              </a:ln>
              <a:effectLst/>
            </c:spPr>
            <c:txPr>
              <a:bodyPr rot="0" spcFirstLastPara="1" vertOverflow="ellipsis" vert="horz" wrap="square" anchor="ctr" anchorCtr="0"/>
              <a:lstStyle/>
              <a:p>
                <a:pPr algn="ct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Before</c:v>
                </c:pt>
                <c:pt idx="1">
                  <c:v>After</c:v>
                </c:pt>
              </c:strCache>
            </c:strRef>
          </c:cat>
          <c:val>
            <c:numRef>
              <c:f>Sheet1!$B$2:$C$2</c:f>
              <c:numCache>
                <c:formatCode>General</c:formatCode>
                <c:ptCount val="2"/>
                <c:pt idx="0">
                  <c:v>3.56</c:v>
                </c:pt>
                <c:pt idx="1">
                  <c:v>3.77</c:v>
                </c:pt>
              </c:numCache>
            </c:numRef>
          </c:val>
          <c:smooth val="0"/>
          <c:extLst>
            <c:ext xmlns:c16="http://schemas.microsoft.com/office/drawing/2014/chart" uri="{C3380CC4-5D6E-409C-BE32-E72D297353CC}">
              <c16:uniqueId val="{00000002-52EF-F443-8AB1-968A3EAC1A8C}"/>
            </c:ext>
          </c:extLst>
        </c:ser>
        <c:ser>
          <c:idx val="1"/>
          <c:order val="1"/>
          <c:tx>
            <c:strRef>
              <c:f>Sheet1!$A$3</c:f>
              <c:strCache>
                <c:ptCount val="1"/>
                <c:pt idx="0">
                  <c:v>Rock</c:v>
                </c:pt>
              </c:strCache>
            </c:strRef>
          </c:tx>
          <c:spPr>
            <a:ln w="28575" cap="rnd">
              <a:solidFill>
                <a:schemeClr val="accent5"/>
              </a:solidFill>
              <a:round/>
            </a:ln>
            <a:effectLst/>
          </c:spPr>
          <c:marker>
            <c:symbol val="none"/>
          </c:marker>
          <c:dLbls>
            <c:dLbl>
              <c:idx val="0"/>
              <c:layout>
                <c:manualLayout>
                  <c:x val="-0.148157839658318"/>
                  <c:y val="-2.4859703773461601E-2"/>
                </c:manualLayout>
              </c:layout>
              <c:tx>
                <c:rich>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r>
                      <a:rPr lang="en-US" sz="1200" b="0" i="0" u="none" strike="noStrike" baseline="0">
                        <a:effectLst/>
                      </a:rPr>
                      <a:t>3.56 ± 0.71</a:t>
                    </a:r>
                    <a:r>
                      <a:rPr lang="en-US" sz="1200" baseline="0"/>
                      <a:t> </a:t>
                    </a:r>
                    <a:endParaRPr lang="en-US" sz="1200"/>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EF-F443-8AB1-968A3EAC1A8C}"/>
                </c:ext>
              </c:extLst>
            </c:dLbl>
            <c:dLbl>
              <c:idx val="1"/>
              <c:layout>
                <c:manualLayout>
                  <c:x val="-1.23734467189311E-2"/>
                  <c:y val="-2.9891341622331299E-2"/>
                </c:manualLayout>
              </c:layout>
              <c:tx>
                <c:rich>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r>
                      <a:rPr lang="en-US" sz="1200" b="0" i="0" u="none" strike="noStrike" baseline="0">
                        <a:effectLst/>
                      </a:rPr>
                      <a:t>3.67 ± 0.75 </a:t>
                    </a:r>
                    <a:endParaRPr lang="en-US" sz="1200"/>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EF-F443-8AB1-968A3EAC1A8C}"/>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Before</c:v>
                </c:pt>
                <c:pt idx="1">
                  <c:v>After</c:v>
                </c:pt>
              </c:strCache>
            </c:strRef>
          </c:cat>
          <c:val>
            <c:numRef>
              <c:f>Sheet1!$B$3:$C$3</c:f>
              <c:numCache>
                <c:formatCode>General</c:formatCode>
                <c:ptCount val="2"/>
                <c:pt idx="0">
                  <c:v>3.56</c:v>
                </c:pt>
                <c:pt idx="1">
                  <c:v>3.67</c:v>
                </c:pt>
              </c:numCache>
            </c:numRef>
          </c:val>
          <c:smooth val="0"/>
          <c:extLst>
            <c:ext xmlns:c16="http://schemas.microsoft.com/office/drawing/2014/chart" uri="{C3380CC4-5D6E-409C-BE32-E72D297353CC}">
              <c16:uniqueId val="{00000005-52EF-F443-8AB1-968A3EAC1A8C}"/>
            </c:ext>
          </c:extLst>
        </c:ser>
        <c:ser>
          <c:idx val="2"/>
          <c:order val="2"/>
          <c:tx>
            <c:strRef>
              <c:f>Sheet1!$A$4</c:f>
              <c:strCache>
                <c:ptCount val="1"/>
                <c:pt idx="0">
                  <c:v>Western Classical</c:v>
                </c:pt>
              </c:strCache>
            </c:strRef>
          </c:tx>
          <c:spPr>
            <a:ln w="28575" cap="rnd">
              <a:solidFill>
                <a:schemeClr val="accent4"/>
              </a:solidFill>
              <a:round/>
            </a:ln>
            <a:effectLst/>
          </c:spPr>
          <c:marker>
            <c:symbol val="none"/>
          </c:marker>
          <c:dLbls>
            <c:dLbl>
              <c:idx val="0"/>
              <c:layout>
                <c:manualLayout>
                  <c:x val="-0.15057404145637276"/>
                  <c:y val="-9.1880832410313473E-3"/>
                </c:manualLayout>
              </c:layout>
              <c:tx>
                <c:rich>
                  <a:bodyPr/>
                  <a:lstStyle/>
                  <a:p>
                    <a:r>
                      <a:rPr lang="en-US" sz="1200" b="0" i="0" u="none" strike="noStrike" baseline="0">
                        <a:effectLst/>
                      </a:rPr>
                      <a:t>3.43 ± 0.80 </a:t>
                    </a:r>
                    <a:endParaRPr lang="en-US" sz="1200"/>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EF-F443-8AB1-968A3EAC1A8C}"/>
                </c:ext>
              </c:extLst>
            </c:dLbl>
            <c:dLbl>
              <c:idx val="1"/>
              <c:layout>
                <c:manualLayout>
                  <c:x val="-1.23734467189311E-2"/>
                  <c:y val="1.4945670811165599E-2"/>
                </c:manualLayout>
              </c:layout>
              <c:tx>
                <c:rich>
                  <a:bodyPr/>
                  <a:lstStyle/>
                  <a:p>
                    <a:r>
                      <a:rPr lang="en-US" sz="1200" b="0" i="0" u="none" strike="noStrike" baseline="0">
                        <a:effectLst/>
                      </a:rPr>
                      <a:t>3.64 ± 0.79* </a:t>
                    </a:r>
                    <a:endParaRPr lang="en-US" sz="1200"/>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EF-F443-8AB1-968A3EAC1A8C}"/>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Before</c:v>
                </c:pt>
                <c:pt idx="1">
                  <c:v>After</c:v>
                </c:pt>
              </c:strCache>
            </c:strRef>
          </c:cat>
          <c:val>
            <c:numRef>
              <c:f>Sheet1!$B$4:$C$4</c:f>
              <c:numCache>
                <c:formatCode>General</c:formatCode>
                <c:ptCount val="2"/>
                <c:pt idx="0">
                  <c:v>3.43</c:v>
                </c:pt>
                <c:pt idx="1">
                  <c:v>3.64</c:v>
                </c:pt>
              </c:numCache>
            </c:numRef>
          </c:val>
          <c:smooth val="0"/>
          <c:extLst>
            <c:ext xmlns:c16="http://schemas.microsoft.com/office/drawing/2014/chart" uri="{C3380CC4-5D6E-409C-BE32-E72D297353CC}">
              <c16:uniqueId val="{00000008-52EF-F443-8AB1-968A3EAC1A8C}"/>
            </c:ext>
          </c:extLst>
        </c:ser>
        <c:ser>
          <c:idx val="3"/>
          <c:order val="3"/>
          <c:tx>
            <c:strRef>
              <c:f>Sheet1!$A$5</c:f>
              <c:strCache>
                <c:ptCount val="1"/>
                <c:pt idx="0">
                  <c:v>Persian Traditional</c:v>
                </c:pt>
              </c:strCache>
            </c:strRef>
          </c:tx>
          <c:spPr>
            <a:ln w="28575" cap="rnd">
              <a:solidFill>
                <a:schemeClr val="accent6">
                  <a:lumMod val="60000"/>
                </a:schemeClr>
              </a:solidFill>
              <a:round/>
            </a:ln>
            <a:effectLst/>
          </c:spPr>
          <c:marker>
            <c:symbol val="none"/>
          </c:marker>
          <c:dPt>
            <c:idx val="1"/>
            <c:marker>
              <c:symbol val="circle"/>
              <c:size val="5"/>
              <c:spPr>
                <a:solidFill>
                  <a:schemeClr val="accent6">
                    <a:lumMod val="60000"/>
                  </a:schemeClr>
                </a:solidFill>
                <a:ln w="9525">
                  <a:solidFill>
                    <a:schemeClr val="accent6">
                      <a:lumMod val="60000"/>
                    </a:schemeClr>
                  </a:solidFill>
                </a:ln>
                <a:effectLst/>
              </c:spPr>
            </c:marker>
            <c:bubble3D val="0"/>
            <c:extLst>
              <c:ext xmlns:c16="http://schemas.microsoft.com/office/drawing/2014/chart" uri="{C3380CC4-5D6E-409C-BE32-E72D297353CC}">
                <c16:uniqueId val="{0000000A-52EF-F443-8AB1-968A3EAC1A8C}"/>
              </c:ext>
            </c:extLst>
          </c:dPt>
          <c:dLbls>
            <c:dLbl>
              <c:idx val="0"/>
              <c:layout>
                <c:manualLayout>
                  <c:x val="-0.148157839658318"/>
                  <c:y val="2.0026375187885588E-2"/>
                </c:manualLayout>
              </c:layout>
              <c:tx>
                <c:rich>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r>
                      <a:rPr lang="en-US" sz="1200" b="0" i="0" u="none" strike="noStrike" baseline="0">
                        <a:effectLst/>
                      </a:rPr>
                      <a:t>3.41 ± 0.75 </a:t>
                    </a:r>
                    <a:endParaRPr lang="en-US" sz="1200"/>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EF-F443-8AB1-968A3EAC1A8C}"/>
                </c:ext>
              </c:extLst>
            </c:dLbl>
            <c:dLbl>
              <c:idx val="1"/>
              <c:layout>
                <c:manualLayout>
                  <c:x val="-1.23734467189311E-2"/>
                  <c:y val="-1.4945670811165599E-2"/>
                </c:manualLayout>
              </c:layout>
              <c:tx>
                <c:rich>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r>
                      <a:rPr lang="en-US" sz="1200" b="0" i="0" u="none" strike="noStrike" baseline="0">
                        <a:effectLst/>
                      </a:rPr>
                      <a:t>3.65 ± 0.75* </a:t>
                    </a:r>
                    <a:endParaRPr lang="en-US" sz="1200"/>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EF-F443-8AB1-968A3EAC1A8C}"/>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Before</c:v>
                </c:pt>
                <c:pt idx="1">
                  <c:v>After</c:v>
                </c:pt>
              </c:strCache>
            </c:strRef>
          </c:cat>
          <c:val>
            <c:numRef>
              <c:f>Sheet1!$B$5:$C$5</c:f>
              <c:numCache>
                <c:formatCode>General</c:formatCode>
                <c:ptCount val="2"/>
                <c:pt idx="0">
                  <c:v>3.53</c:v>
                </c:pt>
                <c:pt idx="1">
                  <c:v>3.65</c:v>
                </c:pt>
              </c:numCache>
            </c:numRef>
          </c:val>
          <c:smooth val="0"/>
          <c:extLst>
            <c:ext xmlns:c16="http://schemas.microsoft.com/office/drawing/2014/chart" uri="{C3380CC4-5D6E-409C-BE32-E72D297353CC}">
              <c16:uniqueId val="{0000000C-52EF-F443-8AB1-968A3EAC1A8C}"/>
            </c:ext>
          </c:extLst>
        </c:ser>
        <c:ser>
          <c:idx val="4"/>
          <c:order val="4"/>
          <c:tx>
            <c:strRef>
              <c:f>Sheet1!$A$6</c:f>
              <c:strCache>
                <c:ptCount val="1"/>
                <c:pt idx="0">
                  <c:v> Silence</c:v>
                </c:pt>
              </c:strCache>
            </c:strRef>
          </c:tx>
          <c:spPr>
            <a:ln w="28575" cap="rnd">
              <a:solidFill>
                <a:schemeClr val="accent5">
                  <a:lumMod val="60000"/>
                </a:schemeClr>
              </a:solidFill>
              <a:round/>
            </a:ln>
            <a:effectLst/>
          </c:spPr>
          <c:marker>
            <c:symbol val="none"/>
          </c:marker>
          <c:dPt>
            <c:idx val="1"/>
            <c:marker>
              <c:symbol val="circle"/>
              <c:size val="5"/>
              <c:spPr>
                <a:solidFill>
                  <a:schemeClr val="accent5">
                    <a:lumMod val="60000"/>
                  </a:schemeClr>
                </a:solidFill>
                <a:ln w="9525">
                  <a:solidFill>
                    <a:schemeClr val="accent5">
                      <a:lumMod val="60000"/>
                    </a:schemeClr>
                  </a:solidFill>
                </a:ln>
                <a:effectLst/>
              </c:spPr>
            </c:marker>
            <c:bubble3D val="0"/>
            <c:extLst>
              <c:ext xmlns:c16="http://schemas.microsoft.com/office/drawing/2014/chart" uri="{C3380CC4-5D6E-409C-BE32-E72D297353CC}">
                <c16:uniqueId val="{0000000E-52EF-F443-8AB1-968A3EAC1A8C}"/>
              </c:ext>
            </c:extLst>
          </c:dPt>
          <c:dLbls>
            <c:dLbl>
              <c:idx val="0"/>
              <c:layout>
                <c:manualLayout>
                  <c:x val="-0.15057404145637276"/>
                  <c:y val="-2.7601784933299596E-3"/>
                </c:manualLayout>
              </c:layout>
              <c:tx>
                <c:rich>
                  <a:bodyPr/>
                  <a:lstStyle/>
                  <a:p>
                    <a:r>
                      <a:rPr lang="en-US" sz="1200" b="0" i="0" u="none" strike="noStrike" baseline="0">
                        <a:effectLst/>
                      </a:rPr>
                      <a:t>3.53 ± 0.71 </a:t>
                    </a:r>
                    <a:endParaRPr lang="en-US" sz="1200"/>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2EF-F443-8AB1-968A3EAC1A8C}"/>
                </c:ext>
              </c:extLst>
            </c:dLbl>
            <c:dLbl>
              <c:idx val="1"/>
              <c:layout>
                <c:manualLayout>
                  <c:x val="-1.2379261649314407E-2"/>
                  <c:y val="0"/>
                </c:manualLayout>
              </c:layout>
              <c:tx>
                <c:rich>
                  <a:bodyPr/>
                  <a:lstStyle/>
                  <a:p>
                    <a:r>
                      <a:rPr lang="en-US" sz="1200" b="0" i="0" u="none" strike="noStrike" baseline="0">
                        <a:effectLst/>
                      </a:rPr>
                      <a:t>3.58 ± 0.85* </a:t>
                    </a:r>
                    <a:endParaRPr lang="en-US" sz="1200"/>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2EF-F443-8AB1-968A3EAC1A8C}"/>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Before</c:v>
                </c:pt>
                <c:pt idx="1">
                  <c:v>After</c:v>
                </c:pt>
              </c:strCache>
            </c:strRef>
          </c:cat>
          <c:val>
            <c:numRef>
              <c:f>Sheet1!$B$6:$C$6</c:f>
              <c:numCache>
                <c:formatCode>General</c:formatCode>
                <c:ptCount val="2"/>
                <c:pt idx="0">
                  <c:v>3.41</c:v>
                </c:pt>
                <c:pt idx="1">
                  <c:v>3.58</c:v>
                </c:pt>
              </c:numCache>
            </c:numRef>
          </c:val>
          <c:smooth val="0"/>
          <c:extLst>
            <c:ext xmlns:c16="http://schemas.microsoft.com/office/drawing/2014/chart" uri="{C3380CC4-5D6E-409C-BE32-E72D297353CC}">
              <c16:uniqueId val="{00000010-52EF-F443-8AB1-968A3EAC1A8C}"/>
            </c:ext>
          </c:extLst>
        </c:ser>
        <c:dLbls>
          <c:showLegendKey val="0"/>
          <c:showVal val="0"/>
          <c:showCatName val="0"/>
          <c:showSerName val="0"/>
          <c:showPercent val="0"/>
          <c:showBubbleSize val="0"/>
        </c:dLbls>
        <c:smooth val="0"/>
        <c:axId val="147566592"/>
        <c:axId val="53899776"/>
      </c:lineChart>
      <c:catAx>
        <c:axId val="147566592"/>
        <c:scaling>
          <c:orientation val="minMax"/>
        </c:scaling>
        <c:delete val="0"/>
        <c:axPos val="b"/>
        <c:numFmt formatCode="General" sourceLinked="1"/>
        <c:majorTickMark val="none"/>
        <c:minorTickMark val="none"/>
        <c:tickLblPos val="nextTo"/>
        <c:spPr>
          <a:noFill/>
          <a:ln w="15875" cap="flat" cmpd="sng" algn="ctr">
            <a:solidFill>
              <a:schemeClr val="dk1"/>
            </a:solidFill>
            <a:prstDash val="solid"/>
            <a:miter lim="800000"/>
          </a:ln>
          <a:effectLst/>
        </c:spPr>
        <c:txPr>
          <a:bodyPr rot="-6000000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crossAx val="53899776"/>
        <c:crosses val="autoZero"/>
        <c:auto val="1"/>
        <c:lblAlgn val="ctr"/>
        <c:lblOffset val="100"/>
        <c:noMultiLvlLbl val="0"/>
      </c:catAx>
      <c:valAx>
        <c:axId val="53899776"/>
        <c:scaling>
          <c:orientation val="minMax"/>
          <c:max val="3.8"/>
          <c:min val="3.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5875" cap="flat" cmpd="sng" algn="ctr">
            <a:solidFill>
              <a:schemeClr val="dk1"/>
            </a:solidFill>
            <a:prstDash val="solid"/>
            <a:miter lim="800000"/>
          </a:ln>
          <a:effectLst/>
        </c:spPr>
        <c:txPr>
          <a:bodyPr rot="-6000000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crossAx val="147566592"/>
        <c:crosses val="autoZero"/>
        <c:crossBetween val="between"/>
        <c:majorUnit val="0.1"/>
      </c:valAx>
      <c:spPr>
        <a:noFill/>
        <a:ln>
          <a:noFill/>
        </a:ln>
        <a:effectLst/>
      </c:spPr>
    </c:plotArea>
    <c:legend>
      <c:legendPos val="b"/>
      <c:layout>
        <c:manualLayout>
          <c:xMode val="edge"/>
          <c:yMode val="edge"/>
          <c:x val="8.5536117715451394E-3"/>
          <c:y val="0.90098480138237003"/>
          <c:w val="0.89999990442995814"/>
          <c:h val="9.9015203435812271E-2"/>
        </c:manualLayout>
      </c:layout>
      <c:overlay val="0"/>
      <c:spPr>
        <a:noFill/>
        <a:ln cmpd="dbl">
          <a:noFill/>
        </a:ln>
        <a:effectLst/>
      </c:spPr>
      <c:txPr>
        <a:bodyPr rot="0" spcFirstLastPara="1" vertOverflow="ellipsis" vert="horz" wrap="square" anchor="ctr" anchorCtr="1"/>
        <a:lstStyle/>
        <a:p>
          <a:pPr>
            <a:defRPr sz="1200" b="0" i="0" u="none" strike="noStrike" kern="1200" baseline="0">
              <a:solidFill>
                <a:schemeClr val="tx1"/>
              </a:solidFill>
              <a:latin typeface="IRNazanin" panose="02000506000000020002" pitchFamily="2" charset="-78"/>
              <a:ea typeface="+mn-ea"/>
              <a:cs typeface="IRNazanin" panose="02000506000000020002" pitchFamily="2" charset="-78"/>
            </a:defRPr>
          </a:pPr>
          <a:endParaRPr lang="en-US"/>
        </a:p>
      </c:txPr>
    </c:legend>
    <c:plotVisOnly val="1"/>
    <c:dispBlanksAs val="gap"/>
    <c:showDLblsOverMax val="0"/>
  </c:chart>
  <c:spPr>
    <a:noFill/>
    <a:ln w="9525" cap="flat" cmpd="sng" algn="ctr">
      <a:noFill/>
      <a:round/>
    </a:ln>
    <a:effectLst/>
  </c:spPr>
  <c:txPr>
    <a:bodyPr/>
    <a:lstStyle/>
    <a:p>
      <a:pPr>
        <a:defRPr sz="1200">
          <a:solidFill>
            <a:schemeClr val="tx1"/>
          </a:solidFill>
          <a:latin typeface="IRNazanin" panose="02000506000000020002" pitchFamily="2" charset="-78"/>
          <a:cs typeface="IRNazanin" panose="02000506000000020002" pitchFamily="2"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A955-4272-40BE-AA90-1AD49A14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cp:revision>
  <cp:lastPrinted>2019-07-07T13:36:00Z</cp:lastPrinted>
  <dcterms:created xsi:type="dcterms:W3CDTF">2020-08-15T06:10:00Z</dcterms:created>
  <dcterms:modified xsi:type="dcterms:W3CDTF">2021-09-24T12:56:00Z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5f849f7b-5f52-366c-81d3-2d2dd13d5656</vt:lpwstr>
  </property>
  <property fmtid="{D5CDD505-2E9C-101B-9397-08002B2CF9AE}" pid="24" name="Mendeley Citation Style_1">
    <vt:lpwstr>http://www.zotero.org/styles/vancouver</vt:lpwstr>
  </property>
</Properties>
</file>